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D2E7" w14:textId="11DFCA13" w:rsidR="00070788" w:rsidRPr="00FD54F4" w:rsidRDefault="005554A9" w:rsidP="00070788">
      <w:pPr>
        <w:spacing w:after="0"/>
        <w:rPr>
          <w:rFonts w:asciiTheme="minorHAnsi" w:hAnsiTheme="minorHAnsi" w:cstheme="minorHAnsi"/>
        </w:rPr>
      </w:pPr>
      <w:r w:rsidRPr="00FD54F4">
        <w:rPr>
          <w:rFonts w:asciiTheme="minorHAnsi" w:hAnsiTheme="minorHAnsi" w:cstheme="minorHAnsi"/>
          <w:noProof/>
          <w:lang w:eastAsia="de-DE"/>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788" w:rsidRPr="00FD54F4">
        <w:rPr>
          <w:rFonts w:asciiTheme="minorHAnsi" w:hAnsiTheme="minorHAnsi" w:cstheme="minorHAnsi"/>
        </w:rPr>
        <w:t xml:space="preserve">Presseinformation </w:t>
      </w:r>
      <w:r w:rsidR="003E197D">
        <w:rPr>
          <w:rFonts w:asciiTheme="minorHAnsi" w:hAnsiTheme="minorHAnsi" w:cstheme="minorHAnsi"/>
        </w:rPr>
        <w:t>4</w:t>
      </w:r>
    </w:p>
    <w:p w14:paraId="3FA0C3A1" w14:textId="77777777" w:rsidR="009D248C" w:rsidRDefault="009D248C" w:rsidP="00070788">
      <w:pPr>
        <w:spacing w:after="0"/>
        <w:rPr>
          <w:rFonts w:ascii="Arial" w:hAnsi="Arial" w:cs="Arial"/>
        </w:rPr>
      </w:pPr>
    </w:p>
    <w:p w14:paraId="763AEA01" w14:textId="16472283" w:rsidR="009B24E6" w:rsidRPr="00FD54F4" w:rsidRDefault="00FD54F4" w:rsidP="009F3A0D">
      <w:pPr>
        <w:spacing w:after="0"/>
        <w:rPr>
          <w:rFonts w:asciiTheme="minorHAnsi" w:hAnsiTheme="minorHAnsi" w:cstheme="minorHAnsi"/>
          <w:b/>
        </w:rPr>
      </w:pPr>
      <w:r w:rsidRPr="00FD54F4">
        <w:rPr>
          <w:rFonts w:asciiTheme="minorHAnsi" w:hAnsiTheme="minorHAnsi" w:cstheme="minorHAnsi"/>
          <w:b/>
        </w:rPr>
        <w:t>5</w:t>
      </w:r>
      <w:r w:rsidR="008609D0" w:rsidRPr="00FD54F4">
        <w:rPr>
          <w:rFonts w:asciiTheme="minorHAnsi" w:hAnsiTheme="minorHAnsi" w:cstheme="minorHAnsi"/>
          <w:b/>
        </w:rPr>
        <w:t xml:space="preserve">. </w:t>
      </w:r>
      <w:r w:rsidR="009F3A0D" w:rsidRPr="00FD54F4">
        <w:rPr>
          <w:rFonts w:asciiTheme="minorHAnsi" w:hAnsiTheme="minorHAnsi" w:cstheme="minorHAnsi"/>
          <w:b/>
        </w:rPr>
        <w:t>Leitmesse für Entgrattechnologien und Präzisionsoberflächen</w:t>
      </w:r>
    </w:p>
    <w:p w14:paraId="157DDDEB" w14:textId="0AB2B3E6" w:rsidR="009D248C" w:rsidRPr="00FD54F4" w:rsidRDefault="00FD54F4" w:rsidP="009F3A0D">
      <w:pPr>
        <w:spacing w:after="0"/>
        <w:rPr>
          <w:rFonts w:asciiTheme="minorHAnsi" w:hAnsiTheme="minorHAnsi" w:cstheme="minorHAnsi"/>
          <w:b/>
        </w:rPr>
      </w:pPr>
      <w:r w:rsidRPr="00FD54F4">
        <w:rPr>
          <w:rFonts w:asciiTheme="minorHAnsi" w:hAnsiTheme="minorHAnsi" w:cstheme="minorHAnsi"/>
          <w:b/>
        </w:rPr>
        <w:t xml:space="preserve">10. </w:t>
      </w:r>
      <w:r w:rsidR="00866ABD">
        <w:rPr>
          <w:rFonts w:asciiTheme="minorHAnsi" w:hAnsiTheme="minorHAnsi" w:cstheme="minorHAnsi"/>
          <w:b/>
        </w:rPr>
        <w:t>bis</w:t>
      </w:r>
      <w:r w:rsidRPr="00FD54F4">
        <w:rPr>
          <w:rFonts w:asciiTheme="minorHAnsi" w:hAnsiTheme="minorHAnsi" w:cstheme="minorHAnsi"/>
          <w:b/>
        </w:rPr>
        <w:t xml:space="preserve"> 12. Oktober 2023 </w:t>
      </w:r>
      <w:r w:rsidR="00373069">
        <w:rPr>
          <w:rFonts w:asciiTheme="minorHAnsi" w:hAnsiTheme="minorHAnsi" w:cstheme="minorHAnsi"/>
          <w:b/>
        </w:rPr>
        <w:t>auf dem Messegelände Karlsruhe</w:t>
      </w:r>
      <w:r w:rsidR="005D67C6">
        <w:rPr>
          <w:rFonts w:asciiTheme="minorHAnsi" w:hAnsiTheme="minorHAnsi" w:cstheme="minorHAnsi"/>
          <w:b/>
        </w:rPr>
        <w:t>, Deutschland</w:t>
      </w:r>
    </w:p>
    <w:p w14:paraId="490A6975" w14:textId="02A669F1" w:rsidR="00070788" w:rsidRPr="00FD54F4" w:rsidRDefault="00F05B44" w:rsidP="00347B26">
      <w:pPr>
        <w:spacing w:after="0"/>
        <w:rPr>
          <w:rFonts w:asciiTheme="minorHAnsi" w:hAnsiTheme="minorHAnsi" w:cstheme="minorHAnsi"/>
          <w:b/>
        </w:rPr>
      </w:pPr>
      <w:proofErr w:type="spellStart"/>
      <w:r>
        <w:rPr>
          <w:rFonts w:asciiTheme="minorHAnsi" w:hAnsiTheme="minorHAnsi" w:cstheme="minorHAnsi"/>
          <w:b/>
          <w:sz w:val="28"/>
          <w:szCs w:val="28"/>
        </w:rPr>
        <w:t>DeburringEXPO</w:t>
      </w:r>
      <w:proofErr w:type="spellEnd"/>
      <w:r>
        <w:rPr>
          <w:rFonts w:asciiTheme="minorHAnsi" w:hAnsiTheme="minorHAnsi" w:cstheme="minorHAnsi"/>
          <w:b/>
          <w:sz w:val="28"/>
          <w:szCs w:val="28"/>
        </w:rPr>
        <w:t xml:space="preserve"> – </w:t>
      </w:r>
      <w:r w:rsidR="00693046">
        <w:rPr>
          <w:rFonts w:asciiTheme="minorHAnsi" w:hAnsiTheme="minorHAnsi" w:cstheme="minorHAnsi"/>
          <w:b/>
          <w:sz w:val="28"/>
          <w:szCs w:val="28"/>
        </w:rPr>
        <w:t>n</w:t>
      </w:r>
      <w:r>
        <w:rPr>
          <w:rFonts w:asciiTheme="minorHAnsi" w:hAnsiTheme="minorHAnsi" w:cstheme="minorHAnsi"/>
          <w:b/>
          <w:sz w:val="28"/>
          <w:szCs w:val="28"/>
        </w:rPr>
        <w:t xml:space="preserve">eue Lösungen und Knowhow für </w:t>
      </w:r>
      <w:r w:rsidR="008C662A">
        <w:rPr>
          <w:rFonts w:asciiTheme="minorHAnsi" w:hAnsiTheme="minorHAnsi" w:cstheme="minorHAnsi"/>
          <w:b/>
          <w:sz w:val="28"/>
          <w:szCs w:val="28"/>
        </w:rPr>
        <w:t xml:space="preserve">effizientes </w:t>
      </w:r>
      <w:r w:rsidR="00E00EA5">
        <w:rPr>
          <w:rFonts w:asciiTheme="minorHAnsi" w:hAnsiTheme="minorHAnsi" w:cstheme="minorHAnsi"/>
          <w:b/>
          <w:sz w:val="28"/>
          <w:szCs w:val="28"/>
        </w:rPr>
        <w:t xml:space="preserve">und nachhaltiges </w:t>
      </w:r>
      <w:r w:rsidR="008C662A">
        <w:rPr>
          <w:rFonts w:asciiTheme="minorHAnsi" w:hAnsiTheme="minorHAnsi" w:cstheme="minorHAnsi"/>
          <w:b/>
          <w:sz w:val="28"/>
          <w:szCs w:val="28"/>
        </w:rPr>
        <w:t>Entgraten und Oberflächenfinish</w:t>
      </w:r>
    </w:p>
    <w:p w14:paraId="28E8D383" w14:textId="77777777" w:rsidR="00347B26" w:rsidRDefault="00347B26" w:rsidP="003E197D">
      <w:pPr>
        <w:spacing w:after="0" w:line="360" w:lineRule="auto"/>
        <w:jc w:val="both"/>
        <w:rPr>
          <w:rFonts w:asciiTheme="minorHAnsi" w:hAnsiTheme="minorHAnsi" w:cstheme="minorHAnsi"/>
        </w:rPr>
      </w:pPr>
    </w:p>
    <w:p w14:paraId="3271FECF" w14:textId="63A0FAB9" w:rsidR="008C662A" w:rsidRPr="00A27406" w:rsidRDefault="004109E6" w:rsidP="008C662A">
      <w:pPr>
        <w:spacing w:after="0" w:line="360" w:lineRule="auto"/>
        <w:jc w:val="both"/>
        <w:rPr>
          <w:rFonts w:cs="Calibri"/>
          <w:bCs/>
        </w:rPr>
      </w:pPr>
      <w:r w:rsidRPr="00FD54F4">
        <w:rPr>
          <w:rFonts w:asciiTheme="minorHAnsi" w:hAnsiTheme="minorHAnsi" w:cstheme="minorHAnsi"/>
        </w:rPr>
        <w:t xml:space="preserve">Neuffen, </w:t>
      </w:r>
      <w:r w:rsidR="0053746F">
        <w:rPr>
          <w:rFonts w:asciiTheme="minorHAnsi" w:hAnsiTheme="minorHAnsi" w:cstheme="minorHAnsi"/>
        </w:rPr>
        <w:t>August</w:t>
      </w:r>
      <w:r w:rsidR="00866ABD">
        <w:rPr>
          <w:rFonts w:asciiTheme="minorHAnsi" w:hAnsiTheme="minorHAnsi" w:cstheme="minorHAnsi"/>
        </w:rPr>
        <w:t xml:space="preserve"> 2023</w:t>
      </w:r>
      <w:r w:rsidR="00F96165" w:rsidRPr="00FD54F4">
        <w:rPr>
          <w:rFonts w:asciiTheme="minorHAnsi" w:hAnsiTheme="minorHAnsi" w:cstheme="minorHAnsi"/>
        </w:rPr>
        <w:t>:</w:t>
      </w:r>
      <w:r w:rsidR="006F0497">
        <w:rPr>
          <w:rFonts w:asciiTheme="minorHAnsi" w:hAnsiTheme="minorHAnsi" w:cstheme="minorHAnsi"/>
        </w:rPr>
        <w:t xml:space="preserve"> </w:t>
      </w:r>
      <w:r w:rsidR="00D94635">
        <w:rPr>
          <w:rFonts w:asciiTheme="minorHAnsi" w:hAnsiTheme="minorHAnsi" w:cstheme="minorHAnsi"/>
          <w:b/>
          <w:bCs/>
        </w:rPr>
        <w:t>Vom 10. bis 12. Oktober</w:t>
      </w:r>
      <w:r w:rsidR="008C662A">
        <w:rPr>
          <w:rFonts w:asciiTheme="minorHAnsi" w:hAnsiTheme="minorHAnsi" w:cstheme="minorHAnsi"/>
          <w:b/>
          <w:bCs/>
        </w:rPr>
        <w:t xml:space="preserve"> </w:t>
      </w:r>
      <w:r w:rsidR="00FA61CA">
        <w:rPr>
          <w:rFonts w:asciiTheme="minorHAnsi" w:hAnsiTheme="minorHAnsi" w:cstheme="minorHAnsi"/>
          <w:b/>
          <w:bCs/>
        </w:rPr>
        <w:t xml:space="preserve">2023 </w:t>
      </w:r>
      <w:r w:rsidR="00571F5F">
        <w:rPr>
          <w:rFonts w:asciiTheme="minorHAnsi" w:hAnsiTheme="minorHAnsi" w:cstheme="minorHAnsi"/>
          <w:b/>
          <w:bCs/>
        </w:rPr>
        <w:t xml:space="preserve">trifft sich die Branche rund um das Entgraten und Oberflächenfinish wieder auf der </w:t>
      </w:r>
      <w:proofErr w:type="spellStart"/>
      <w:r w:rsidR="00571F5F">
        <w:rPr>
          <w:rFonts w:asciiTheme="minorHAnsi" w:hAnsiTheme="minorHAnsi" w:cstheme="minorHAnsi"/>
          <w:b/>
          <w:bCs/>
        </w:rPr>
        <w:t>DeburringEXPO</w:t>
      </w:r>
      <w:proofErr w:type="spellEnd"/>
      <w:r w:rsidR="00571F5F">
        <w:rPr>
          <w:rFonts w:asciiTheme="minorHAnsi" w:hAnsiTheme="minorHAnsi" w:cstheme="minorHAnsi"/>
          <w:b/>
          <w:bCs/>
        </w:rPr>
        <w:t xml:space="preserve"> </w:t>
      </w:r>
      <w:r w:rsidR="00620066">
        <w:rPr>
          <w:rFonts w:asciiTheme="minorHAnsi" w:hAnsiTheme="minorHAnsi" w:cstheme="minorHAnsi"/>
          <w:b/>
          <w:bCs/>
        </w:rPr>
        <w:t>in der Messe Karlsruhe. Markt- und Technologieführer, Hidden Champions</w:t>
      </w:r>
      <w:r w:rsidR="00235C78">
        <w:rPr>
          <w:rFonts w:asciiTheme="minorHAnsi" w:hAnsiTheme="minorHAnsi" w:cstheme="minorHAnsi"/>
          <w:b/>
          <w:bCs/>
        </w:rPr>
        <w:t>, Start-Ups</w:t>
      </w:r>
      <w:r w:rsidR="00620066">
        <w:rPr>
          <w:rFonts w:asciiTheme="minorHAnsi" w:hAnsiTheme="minorHAnsi" w:cstheme="minorHAnsi"/>
          <w:b/>
          <w:bCs/>
        </w:rPr>
        <w:t xml:space="preserve"> und Forschungseinrichtungen präsentieren innovative und weiterentwickelte Lösungen und </w:t>
      </w:r>
      <w:r w:rsidR="00A27406">
        <w:rPr>
          <w:rFonts w:asciiTheme="minorHAnsi" w:hAnsiTheme="minorHAnsi" w:cstheme="minorHAnsi"/>
          <w:b/>
          <w:bCs/>
        </w:rPr>
        <w:t>Services</w:t>
      </w:r>
      <w:r w:rsidR="00620066">
        <w:rPr>
          <w:rFonts w:asciiTheme="minorHAnsi" w:hAnsiTheme="minorHAnsi" w:cstheme="minorHAnsi"/>
          <w:b/>
          <w:bCs/>
        </w:rPr>
        <w:t xml:space="preserve"> für die gegenwärtigen und zukünftigen Herausforderungen bei diesen qualitäts- und kostenrelevanten Fertigungsschritten. </w:t>
      </w:r>
      <w:r w:rsidR="00A27406" w:rsidRPr="00A27406">
        <w:rPr>
          <w:rFonts w:cs="Calibri"/>
          <w:b/>
        </w:rPr>
        <w:t xml:space="preserve">Abgerundet wird das </w:t>
      </w:r>
      <w:r w:rsidR="00A27406">
        <w:rPr>
          <w:rFonts w:cs="Calibri"/>
          <w:b/>
        </w:rPr>
        <w:t xml:space="preserve">international </w:t>
      </w:r>
      <w:r w:rsidR="00A27406" w:rsidRPr="00A27406">
        <w:rPr>
          <w:rFonts w:cs="Calibri"/>
          <w:b/>
        </w:rPr>
        <w:t>einzigartige Ausstellerangebot durch ein attraktives Rahmenprogramm mit Themenparks und zweisprachigem Fachforum.</w:t>
      </w:r>
    </w:p>
    <w:p w14:paraId="7FEACC1A" w14:textId="317C6CFF" w:rsidR="00A05E9D" w:rsidRDefault="00A05E9D" w:rsidP="00784CAF">
      <w:pPr>
        <w:spacing w:after="0" w:line="360" w:lineRule="auto"/>
        <w:jc w:val="both"/>
        <w:rPr>
          <w:rFonts w:cs="Calibri"/>
          <w:bCs/>
        </w:rPr>
      </w:pPr>
    </w:p>
    <w:p w14:paraId="56F88135" w14:textId="6F0DAB61" w:rsidR="00A27406" w:rsidRPr="00235C78" w:rsidRDefault="00035B42" w:rsidP="00784CAF">
      <w:pPr>
        <w:spacing w:after="0" w:line="360" w:lineRule="auto"/>
        <w:jc w:val="both"/>
        <w:rPr>
          <w:rFonts w:asciiTheme="minorHAnsi" w:hAnsiTheme="minorHAnsi" w:cstheme="minorHAnsi"/>
          <w:bCs/>
        </w:rPr>
      </w:pPr>
      <w:r>
        <w:rPr>
          <w:rFonts w:cs="Calibri"/>
          <w:bCs/>
        </w:rPr>
        <w:t xml:space="preserve">Fertigende Unternehmen haben aktuell große Herausforderungen zu meistern, um wettbewerbsfähig zu bleiben. Fertigungsschritte wie Entgraten, </w:t>
      </w:r>
      <w:proofErr w:type="spellStart"/>
      <w:r>
        <w:rPr>
          <w:rFonts w:cs="Calibri"/>
          <w:bCs/>
        </w:rPr>
        <w:t>Kantenverrunden</w:t>
      </w:r>
      <w:proofErr w:type="spellEnd"/>
      <w:r>
        <w:rPr>
          <w:rFonts w:cs="Calibri"/>
          <w:bCs/>
        </w:rPr>
        <w:t xml:space="preserve">, Bauteilreinigung und Oberflächenfinish </w:t>
      </w:r>
      <w:r w:rsidR="00AD5C1D">
        <w:rPr>
          <w:rFonts w:cs="Calibri"/>
          <w:bCs/>
        </w:rPr>
        <w:t>geraten</w:t>
      </w:r>
      <w:r>
        <w:rPr>
          <w:rFonts w:cs="Calibri"/>
          <w:bCs/>
        </w:rPr>
        <w:t xml:space="preserve"> dabei häufig etwas in den Hintergrund</w:t>
      </w:r>
      <w:r w:rsidR="006A6896">
        <w:rPr>
          <w:rFonts w:cs="Calibri"/>
          <w:bCs/>
        </w:rPr>
        <w:t xml:space="preserve"> </w:t>
      </w:r>
      <w:r w:rsidR="00AD5C1D">
        <w:rPr>
          <w:rFonts w:cs="Calibri"/>
          <w:bCs/>
        </w:rPr>
        <w:t>–</w:t>
      </w:r>
      <w:r w:rsidR="006A6896">
        <w:rPr>
          <w:rFonts w:cs="Calibri"/>
          <w:bCs/>
        </w:rPr>
        <w:t xml:space="preserve"> z</w:t>
      </w:r>
      <w:r>
        <w:rPr>
          <w:rFonts w:cs="Calibri"/>
          <w:bCs/>
        </w:rPr>
        <w:t>u</w:t>
      </w:r>
      <w:r w:rsidR="00AD5C1D">
        <w:rPr>
          <w:rFonts w:cs="Calibri"/>
          <w:bCs/>
        </w:rPr>
        <w:t xml:space="preserve"> </w:t>
      </w:r>
      <w:r>
        <w:rPr>
          <w:rFonts w:cs="Calibri"/>
          <w:bCs/>
        </w:rPr>
        <w:t>Unrecht</w:t>
      </w:r>
      <w:r w:rsidR="006A6896">
        <w:rPr>
          <w:rFonts w:cs="Calibri"/>
          <w:bCs/>
        </w:rPr>
        <w:t>. D</w:t>
      </w:r>
      <w:r>
        <w:rPr>
          <w:rFonts w:cs="Calibri"/>
          <w:bCs/>
        </w:rPr>
        <w:t xml:space="preserve">enn </w:t>
      </w:r>
      <w:r w:rsidR="006A6896">
        <w:rPr>
          <w:rFonts w:cs="Calibri"/>
          <w:bCs/>
        </w:rPr>
        <w:t>bei diesen</w:t>
      </w:r>
      <w:r>
        <w:rPr>
          <w:rFonts w:cs="Calibri"/>
          <w:bCs/>
        </w:rPr>
        <w:t xml:space="preserve"> Produktionsprozessen besteht ein </w:t>
      </w:r>
      <w:r w:rsidR="006A6896">
        <w:rPr>
          <w:rFonts w:cs="Calibri"/>
          <w:bCs/>
        </w:rPr>
        <w:t xml:space="preserve">enormes Optimierungspotenzial. </w:t>
      </w:r>
      <w:r w:rsidR="00AD5C1D">
        <w:rPr>
          <w:rFonts w:cs="Calibri"/>
          <w:bCs/>
        </w:rPr>
        <w:t xml:space="preserve">Als international einzige Informations- und Beschaffungsplattform für diese Bereiche zeigt die </w:t>
      </w:r>
      <w:proofErr w:type="spellStart"/>
      <w:r w:rsidR="00AD5C1D" w:rsidRPr="00AD5C1D">
        <w:rPr>
          <w:rFonts w:cs="Calibri"/>
          <w:b/>
        </w:rPr>
        <w:t>Deburring</w:t>
      </w:r>
      <w:r w:rsidR="00AD5C1D">
        <w:rPr>
          <w:rFonts w:cs="Calibri"/>
          <w:bCs/>
        </w:rPr>
        <w:t>EXPO</w:t>
      </w:r>
      <w:proofErr w:type="spellEnd"/>
      <w:r w:rsidR="003B78DE">
        <w:rPr>
          <w:rFonts w:cs="Calibri"/>
          <w:bCs/>
        </w:rPr>
        <w:t xml:space="preserve"> Investitionsentscheidern, Entwicklern und Konstrukteuren, technischen Einkäufern</w:t>
      </w:r>
      <w:r w:rsidR="00740687">
        <w:rPr>
          <w:rFonts w:cs="Calibri"/>
          <w:bCs/>
        </w:rPr>
        <w:t>,</w:t>
      </w:r>
      <w:r w:rsidR="00FD4443">
        <w:rPr>
          <w:rFonts w:cs="Calibri"/>
          <w:bCs/>
        </w:rPr>
        <w:t xml:space="preserve"> Fertigungs- und Produktionsleitern Wege und Lösungen auf, um Prozesse zu verbessern</w:t>
      </w:r>
      <w:r w:rsidR="00740687">
        <w:rPr>
          <w:rFonts w:cs="Calibri"/>
          <w:bCs/>
        </w:rPr>
        <w:t xml:space="preserve"> sowie</w:t>
      </w:r>
      <w:r w:rsidR="000B41CB">
        <w:rPr>
          <w:rFonts w:cs="Calibri"/>
          <w:bCs/>
        </w:rPr>
        <w:t xml:space="preserve"> </w:t>
      </w:r>
      <w:r w:rsidR="00FD4443">
        <w:rPr>
          <w:rFonts w:cs="Calibri"/>
          <w:bCs/>
        </w:rPr>
        <w:t xml:space="preserve">wirtschaftlicher </w:t>
      </w:r>
      <w:r w:rsidR="000B41CB">
        <w:rPr>
          <w:rFonts w:cs="Calibri"/>
          <w:bCs/>
        </w:rPr>
        <w:t xml:space="preserve">und ressourcenschonender </w:t>
      </w:r>
      <w:r w:rsidR="00FD4443">
        <w:rPr>
          <w:rFonts w:cs="Calibri"/>
          <w:bCs/>
        </w:rPr>
        <w:t xml:space="preserve">zu gestalten. </w:t>
      </w:r>
      <w:r w:rsidR="00DC19A0">
        <w:rPr>
          <w:rFonts w:cs="Calibri"/>
          <w:bCs/>
        </w:rPr>
        <w:t>„Dafür sprechen</w:t>
      </w:r>
      <w:r w:rsidR="00235C78">
        <w:rPr>
          <w:rFonts w:cs="Calibri"/>
          <w:bCs/>
        </w:rPr>
        <w:t xml:space="preserve"> zum einen</w:t>
      </w:r>
      <w:r w:rsidR="00DC19A0">
        <w:rPr>
          <w:rFonts w:cs="Calibri"/>
          <w:bCs/>
        </w:rPr>
        <w:t xml:space="preserve"> die zahlreichen Innovationen und Weiterentwicklungen, die von den Ausstellern auf </w:t>
      </w:r>
      <w:r w:rsidR="00235C78">
        <w:rPr>
          <w:rFonts w:cs="Calibri"/>
          <w:bCs/>
        </w:rPr>
        <w:t>der Leitmesse für Entgrattechnologien und Präzisionsoberflächen vorgestellt werden</w:t>
      </w:r>
      <w:r w:rsidR="00D94635">
        <w:rPr>
          <w:rFonts w:cs="Calibri"/>
          <w:bCs/>
        </w:rPr>
        <w:t xml:space="preserve">. </w:t>
      </w:r>
      <w:r w:rsidR="00D94635">
        <w:rPr>
          <w:rFonts w:cs="Calibri"/>
        </w:rPr>
        <w:t>Darüber hinaus geht es um Lösungen, um dem Fachkräftemangel entgegenzuwirken</w:t>
      </w:r>
      <w:r w:rsidR="00235C78">
        <w:rPr>
          <w:rFonts w:cs="Calibri"/>
          <w:bCs/>
        </w:rPr>
        <w:t xml:space="preserve">“, berichtet </w:t>
      </w:r>
      <w:r w:rsidR="00235C78" w:rsidRPr="00235C78">
        <w:rPr>
          <w:rFonts w:asciiTheme="minorHAnsi" w:hAnsiTheme="minorHAnsi" w:cstheme="minorHAnsi"/>
          <w:bCs/>
        </w:rPr>
        <w:t xml:space="preserve">Hartmut Herdin, </w:t>
      </w:r>
      <w:r w:rsidR="00235C78">
        <w:rPr>
          <w:rFonts w:cs="Calibri"/>
        </w:rPr>
        <w:t xml:space="preserve">Geschäftsführer des privaten Messeveranstalters </w:t>
      </w:r>
      <w:proofErr w:type="spellStart"/>
      <w:r w:rsidR="00235C78">
        <w:rPr>
          <w:rFonts w:cs="Calibri"/>
        </w:rPr>
        <w:t>fairXperts</w:t>
      </w:r>
      <w:proofErr w:type="spellEnd"/>
      <w:r w:rsidR="00235C78">
        <w:rPr>
          <w:rFonts w:cs="Calibri"/>
        </w:rPr>
        <w:t xml:space="preserve"> GmbH &amp; Co. KG. „Zum anderen ist auch das </w:t>
      </w:r>
      <w:r w:rsidR="00D94635">
        <w:rPr>
          <w:rFonts w:cs="Calibri"/>
        </w:rPr>
        <w:t>Rahmenprogramm</w:t>
      </w:r>
      <w:r w:rsidR="00E92286">
        <w:rPr>
          <w:rFonts w:cs="Calibri"/>
        </w:rPr>
        <w:t xml:space="preserve"> mit verschiedenen Themenparks und dem Fachforum </w:t>
      </w:r>
      <w:r w:rsidR="00D94635">
        <w:rPr>
          <w:rFonts w:cs="Calibri"/>
        </w:rPr>
        <w:t>darauf ausgelegt, Unternehmen Impulse und Anregungen für die Prozessoptimierung, Kostensenkung und Erhöhung der Nachhaltigkeit zu bieten.“</w:t>
      </w:r>
    </w:p>
    <w:p w14:paraId="6E820BF2" w14:textId="77777777" w:rsidR="00A05E9D" w:rsidRDefault="00A05E9D" w:rsidP="00784CAF">
      <w:pPr>
        <w:spacing w:after="0" w:line="360" w:lineRule="auto"/>
        <w:jc w:val="both"/>
        <w:rPr>
          <w:rFonts w:cs="Calibri"/>
          <w:bCs/>
        </w:rPr>
      </w:pPr>
    </w:p>
    <w:p w14:paraId="63DFBD4D" w14:textId="26BE4BEC" w:rsidR="00E92286" w:rsidRDefault="00734C9B" w:rsidP="00784CAF">
      <w:pPr>
        <w:spacing w:after="0" w:line="360" w:lineRule="auto"/>
        <w:jc w:val="both"/>
        <w:rPr>
          <w:rFonts w:cs="Calibri"/>
          <w:b/>
        </w:rPr>
      </w:pPr>
      <w:r>
        <w:rPr>
          <w:rFonts w:cs="Calibri"/>
          <w:b/>
        </w:rPr>
        <w:lastRenderedPageBreak/>
        <w:t>Neuheiten und Weiterentwicklungen für alle Aufgabenstellungen</w:t>
      </w:r>
    </w:p>
    <w:p w14:paraId="7CB08F96" w14:textId="368EC754" w:rsidR="00734C9B" w:rsidRPr="00E91E31" w:rsidRDefault="00734C9B" w:rsidP="00784CAF">
      <w:pPr>
        <w:spacing w:after="0" w:line="360" w:lineRule="auto"/>
        <w:jc w:val="both"/>
        <w:rPr>
          <w:rFonts w:asciiTheme="minorHAnsi" w:hAnsiTheme="minorHAnsi" w:cstheme="minorHAnsi"/>
          <w:bCs/>
        </w:rPr>
      </w:pPr>
      <w:r>
        <w:rPr>
          <w:rFonts w:cs="Calibri"/>
          <w:bCs/>
        </w:rPr>
        <w:t xml:space="preserve">Ob Markt- beziehungsweise Technologieführer, Hidden Champion, Start-Up oder Forschungseinrichtung – traditionell nutzen die Aussteller die </w:t>
      </w:r>
      <w:proofErr w:type="spellStart"/>
      <w:r w:rsidRPr="00734C9B">
        <w:rPr>
          <w:rFonts w:cs="Calibri"/>
          <w:b/>
        </w:rPr>
        <w:t>Deburring</w:t>
      </w:r>
      <w:r>
        <w:rPr>
          <w:rFonts w:cs="Calibri"/>
          <w:bCs/>
        </w:rPr>
        <w:t>EXPO</w:t>
      </w:r>
      <w:proofErr w:type="spellEnd"/>
      <w:r>
        <w:rPr>
          <w:rFonts w:cs="Calibri"/>
          <w:bCs/>
        </w:rPr>
        <w:t xml:space="preserve"> um Innovationen und Weiterentwicklungen erstmals dem Fachpublikum zu präsentieren. </w:t>
      </w:r>
      <w:r w:rsidR="004E1B84">
        <w:rPr>
          <w:rFonts w:cs="Calibri"/>
          <w:bCs/>
        </w:rPr>
        <w:t xml:space="preserve">Dazu zählen Weltneuheiten wie </w:t>
      </w:r>
      <w:r w:rsidR="00E91E31">
        <w:rPr>
          <w:rFonts w:cs="Calibri"/>
          <w:bCs/>
        </w:rPr>
        <w:t>ein</w:t>
      </w:r>
      <w:r w:rsidR="004E1B84">
        <w:rPr>
          <w:rFonts w:cs="Calibri"/>
          <w:bCs/>
        </w:rPr>
        <w:t xml:space="preserve"> selbstlernende</w:t>
      </w:r>
      <w:r w:rsidR="00E91E31">
        <w:rPr>
          <w:rFonts w:cs="Calibri"/>
          <w:bCs/>
        </w:rPr>
        <w:t>r</w:t>
      </w:r>
      <w:r w:rsidR="004E1B84">
        <w:rPr>
          <w:rFonts w:cs="Calibri"/>
          <w:bCs/>
        </w:rPr>
        <w:t xml:space="preserve"> Entgratroboter für Verzahnungsteile und</w:t>
      </w:r>
      <w:r w:rsidR="00E91E31">
        <w:rPr>
          <w:rFonts w:cs="Calibri"/>
          <w:bCs/>
        </w:rPr>
        <w:t xml:space="preserve"> der erste </w:t>
      </w:r>
      <w:proofErr w:type="spellStart"/>
      <w:r w:rsidR="00E91E31">
        <w:rPr>
          <w:rFonts w:cs="Calibri"/>
          <w:bCs/>
        </w:rPr>
        <w:t>Fa</w:t>
      </w:r>
      <w:r w:rsidR="00784983">
        <w:rPr>
          <w:rFonts w:cs="Calibri"/>
          <w:bCs/>
        </w:rPr>
        <w:t>s</w:t>
      </w:r>
      <w:r w:rsidR="00E91E31">
        <w:rPr>
          <w:rFonts w:cs="Calibri"/>
          <w:bCs/>
        </w:rPr>
        <w:t>enfräser</w:t>
      </w:r>
      <w:proofErr w:type="spellEnd"/>
      <w:r w:rsidR="00E91E31">
        <w:rPr>
          <w:rFonts w:cs="Calibri"/>
          <w:bCs/>
        </w:rPr>
        <w:t xml:space="preserve"> mit V-förmiger Schneide, durch die Sekundärgrate und damit nachfolgende </w:t>
      </w:r>
      <w:proofErr w:type="spellStart"/>
      <w:r w:rsidR="00E91E31">
        <w:rPr>
          <w:rFonts w:cs="Calibri"/>
          <w:bCs/>
        </w:rPr>
        <w:t>Entgratprozesse</w:t>
      </w:r>
      <w:proofErr w:type="spellEnd"/>
      <w:r w:rsidR="00E91E31">
        <w:rPr>
          <w:rFonts w:cs="Calibri"/>
          <w:bCs/>
        </w:rPr>
        <w:t xml:space="preserve"> vermieden werden. </w:t>
      </w:r>
      <w:r w:rsidR="00E91E31" w:rsidRPr="00E91E31">
        <w:rPr>
          <w:rFonts w:asciiTheme="minorHAnsi" w:hAnsiTheme="minorHAnsi" w:cstheme="minorHAnsi"/>
          <w:bCs/>
        </w:rPr>
        <w:t>Neue Anlagen</w:t>
      </w:r>
      <w:r w:rsidR="00E91E31">
        <w:rPr>
          <w:rFonts w:asciiTheme="minorHAnsi" w:hAnsiTheme="minorHAnsi" w:cstheme="minorHAnsi"/>
          <w:bCs/>
        </w:rPr>
        <w:t xml:space="preserve"> und Verfahren</w:t>
      </w:r>
      <w:r w:rsidR="00E91E31" w:rsidRPr="00E91E31">
        <w:rPr>
          <w:rFonts w:asciiTheme="minorHAnsi" w:hAnsiTheme="minorHAnsi" w:cstheme="minorHAnsi"/>
          <w:bCs/>
        </w:rPr>
        <w:t xml:space="preserve"> für das vollautomatisierte Entgraten und Reinigen von Bauteilen in einem Prozess – sowohl im Hochdruckwasserstrahlverfahren als auch mit Ultraschall oder trocken mit CO</w:t>
      </w:r>
      <w:r w:rsidR="00E91E31" w:rsidRPr="00E91E31">
        <w:rPr>
          <w:rFonts w:asciiTheme="minorHAnsi" w:hAnsiTheme="minorHAnsi" w:cstheme="minorHAnsi"/>
          <w:bCs/>
          <w:vertAlign w:val="subscript"/>
        </w:rPr>
        <w:t>2</w:t>
      </w:r>
      <w:r w:rsidR="00E91E31" w:rsidRPr="00E91E31">
        <w:rPr>
          <w:rFonts w:asciiTheme="minorHAnsi" w:hAnsiTheme="minorHAnsi" w:cstheme="minorHAnsi"/>
          <w:bCs/>
        </w:rPr>
        <w:t>-</w:t>
      </w:r>
      <w:r w:rsidR="00E91E31">
        <w:rPr>
          <w:rFonts w:asciiTheme="minorHAnsi" w:hAnsiTheme="minorHAnsi" w:cstheme="minorHAnsi"/>
          <w:bCs/>
        </w:rPr>
        <w:t>Granulat – werden ebenfalls vorgestellt</w:t>
      </w:r>
      <w:r w:rsidR="00E91E31" w:rsidRPr="00E91E31">
        <w:rPr>
          <w:rFonts w:asciiTheme="minorHAnsi" w:hAnsiTheme="minorHAnsi" w:cstheme="minorHAnsi"/>
          <w:bCs/>
        </w:rPr>
        <w:t>.</w:t>
      </w:r>
      <w:r w:rsidR="004E1B84" w:rsidRPr="00E91E31">
        <w:rPr>
          <w:rFonts w:asciiTheme="minorHAnsi" w:hAnsiTheme="minorHAnsi" w:cstheme="minorHAnsi"/>
          <w:bCs/>
        </w:rPr>
        <w:t xml:space="preserve"> </w:t>
      </w:r>
      <w:r w:rsidR="00E91E31" w:rsidRPr="00E91E31">
        <w:rPr>
          <w:rFonts w:asciiTheme="minorHAnsi" w:hAnsiTheme="minorHAnsi" w:cstheme="minorHAnsi"/>
          <w:bCs/>
        </w:rPr>
        <w:t xml:space="preserve">Im Bereich der Mikrobearbeitung </w:t>
      </w:r>
      <w:r w:rsidR="00E91E31">
        <w:rPr>
          <w:rFonts w:asciiTheme="minorHAnsi" w:hAnsiTheme="minorHAnsi" w:cstheme="minorHAnsi"/>
          <w:bCs/>
        </w:rPr>
        <w:t>sowie</w:t>
      </w:r>
      <w:r w:rsidR="00E91E31" w:rsidRPr="00E91E31">
        <w:rPr>
          <w:rFonts w:asciiTheme="minorHAnsi" w:hAnsiTheme="minorHAnsi" w:cstheme="minorHAnsi"/>
          <w:bCs/>
        </w:rPr>
        <w:t xml:space="preserve"> </w:t>
      </w:r>
      <w:r w:rsidR="00E91E31">
        <w:rPr>
          <w:rFonts w:asciiTheme="minorHAnsi" w:hAnsiTheme="minorHAnsi" w:cstheme="minorHAnsi"/>
          <w:bCs/>
        </w:rPr>
        <w:t>der effizienten und ressourcenschonenden</w:t>
      </w:r>
      <w:r w:rsidR="00E91E31" w:rsidRPr="00E91E31">
        <w:rPr>
          <w:rFonts w:asciiTheme="minorHAnsi" w:hAnsiTheme="minorHAnsi" w:cstheme="minorHAnsi"/>
          <w:bCs/>
        </w:rPr>
        <w:t xml:space="preserve"> Herstellung anwendungsgerechter Oberflächen</w:t>
      </w:r>
      <w:r w:rsidR="00E91E31">
        <w:rPr>
          <w:rFonts w:asciiTheme="minorHAnsi" w:hAnsiTheme="minorHAnsi" w:cstheme="minorHAnsi"/>
          <w:bCs/>
        </w:rPr>
        <w:t xml:space="preserve"> ermöglichen neue </w:t>
      </w:r>
      <w:r w:rsidR="00E91E31" w:rsidRPr="00E91E31">
        <w:rPr>
          <w:rFonts w:asciiTheme="minorHAnsi" w:hAnsiTheme="minorHAnsi" w:cstheme="minorHAnsi"/>
          <w:bCs/>
        </w:rPr>
        <w:t>und weiterentwickelten Produkte</w:t>
      </w:r>
      <w:r w:rsidR="00AF2E1C">
        <w:rPr>
          <w:rFonts w:asciiTheme="minorHAnsi" w:hAnsiTheme="minorHAnsi" w:cstheme="minorHAnsi"/>
          <w:bCs/>
        </w:rPr>
        <w:t>,</w:t>
      </w:r>
      <w:r w:rsidR="00E91E31" w:rsidRPr="00E91E31">
        <w:rPr>
          <w:rFonts w:asciiTheme="minorHAnsi" w:hAnsiTheme="minorHAnsi" w:cstheme="minorHAnsi"/>
          <w:bCs/>
        </w:rPr>
        <w:t xml:space="preserve"> Technologien</w:t>
      </w:r>
      <w:r w:rsidR="00AF2E1C">
        <w:rPr>
          <w:rFonts w:asciiTheme="minorHAnsi" w:hAnsiTheme="minorHAnsi" w:cstheme="minorHAnsi"/>
          <w:bCs/>
        </w:rPr>
        <w:t>, Prozesse</w:t>
      </w:r>
      <w:r w:rsidR="00E91E31" w:rsidRPr="00E91E31">
        <w:rPr>
          <w:rFonts w:asciiTheme="minorHAnsi" w:hAnsiTheme="minorHAnsi" w:cstheme="minorHAnsi"/>
          <w:bCs/>
        </w:rPr>
        <w:t xml:space="preserve"> </w:t>
      </w:r>
      <w:r w:rsidR="00AF2E1C">
        <w:rPr>
          <w:rFonts w:asciiTheme="minorHAnsi" w:hAnsiTheme="minorHAnsi" w:cstheme="minorHAnsi"/>
          <w:bCs/>
        </w:rPr>
        <w:t xml:space="preserve">und Dienstleistungen </w:t>
      </w:r>
      <w:r w:rsidR="00E91E31">
        <w:rPr>
          <w:rFonts w:asciiTheme="minorHAnsi" w:hAnsiTheme="minorHAnsi" w:cstheme="minorHAnsi"/>
          <w:bCs/>
        </w:rPr>
        <w:t>ebenfalls wettbewerbsstärkende Optimierungen.</w:t>
      </w:r>
    </w:p>
    <w:p w14:paraId="5A195382" w14:textId="77777777" w:rsidR="00734C9B" w:rsidRDefault="00734C9B" w:rsidP="00784CAF">
      <w:pPr>
        <w:spacing w:after="0" w:line="360" w:lineRule="auto"/>
        <w:jc w:val="both"/>
        <w:rPr>
          <w:rFonts w:asciiTheme="minorHAnsi" w:hAnsiTheme="minorHAnsi" w:cstheme="minorHAnsi"/>
          <w:b/>
        </w:rPr>
      </w:pPr>
    </w:p>
    <w:p w14:paraId="03AA5478" w14:textId="31ED4988" w:rsidR="00187898" w:rsidRDefault="00187898" w:rsidP="00784CAF">
      <w:pPr>
        <w:spacing w:after="0" w:line="360" w:lineRule="auto"/>
        <w:jc w:val="both"/>
        <w:rPr>
          <w:rFonts w:asciiTheme="minorHAnsi" w:hAnsiTheme="minorHAnsi" w:cstheme="minorHAnsi"/>
          <w:b/>
        </w:rPr>
      </w:pPr>
      <w:r>
        <w:rPr>
          <w:rFonts w:asciiTheme="minorHAnsi" w:hAnsiTheme="minorHAnsi" w:cstheme="minorHAnsi"/>
          <w:b/>
        </w:rPr>
        <w:t>Themenparks zu wettbewerbsrelevanten Bereichen</w:t>
      </w:r>
    </w:p>
    <w:p w14:paraId="513B92E0" w14:textId="15B69430" w:rsidR="003922AF" w:rsidRDefault="00187898" w:rsidP="003922AF">
      <w:pPr>
        <w:autoSpaceDE w:val="0"/>
        <w:autoSpaceDN w:val="0"/>
        <w:adjustRightInd w:val="0"/>
        <w:spacing w:after="0" w:line="360" w:lineRule="auto"/>
        <w:jc w:val="both"/>
        <w:rPr>
          <w:rFonts w:cs="Calibri"/>
        </w:rPr>
      </w:pPr>
      <w:r>
        <w:rPr>
          <w:rFonts w:cs="Calibri"/>
        </w:rPr>
        <w:t xml:space="preserve">Impulse, um gegenwärtige und zukünftige Herausforderungen zu meistern, bieten auch die drei Themenparks der diesjährigen </w:t>
      </w:r>
      <w:proofErr w:type="spellStart"/>
      <w:r>
        <w:rPr>
          <w:rFonts w:cs="Calibri"/>
        </w:rPr>
        <w:t>DeburringEXPO</w:t>
      </w:r>
      <w:proofErr w:type="spellEnd"/>
      <w:r w:rsidRPr="00854857">
        <w:rPr>
          <w:rFonts w:cs="Calibri"/>
        </w:rPr>
        <w:t xml:space="preserve">. </w:t>
      </w:r>
      <w:r>
        <w:rPr>
          <w:rFonts w:cs="Calibri"/>
        </w:rPr>
        <w:t xml:space="preserve">So </w:t>
      </w:r>
      <w:r w:rsidR="003922AF">
        <w:rPr>
          <w:rFonts w:cs="Calibri"/>
        </w:rPr>
        <w:t xml:space="preserve">ermöglicht der Bereich „Qualitätssicherung im </w:t>
      </w:r>
      <w:proofErr w:type="spellStart"/>
      <w:r w:rsidR="003922AF">
        <w:rPr>
          <w:rFonts w:cs="Calibri"/>
        </w:rPr>
        <w:t>Entgratprozess</w:t>
      </w:r>
      <w:proofErr w:type="spellEnd"/>
      <w:r w:rsidR="003922AF">
        <w:rPr>
          <w:rFonts w:cs="Calibri"/>
        </w:rPr>
        <w:t>“ die gezielte Information</w:t>
      </w:r>
      <w:r w:rsidR="003922AF" w:rsidRPr="00854857">
        <w:rPr>
          <w:rFonts w:cs="Calibri"/>
          <w:lang w:eastAsia="de-DE"/>
        </w:rPr>
        <w:t xml:space="preserve"> über unterschiedliche</w:t>
      </w:r>
      <w:r w:rsidR="003922AF">
        <w:rPr>
          <w:rFonts w:cs="Calibri"/>
          <w:lang w:eastAsia="de-DE"/>
        </w:rPr>
        <w:t xml:space="preserve"> </w:t>
      </w:r>
      <w:r w:rsidR="003922AF" w:rsidRPr="00854857">
        <w:rPr>
          <w:rFonts w:cs="Calibri"/>
          <w:lang w:eastAsia="de-DE"/>
        </w:rPr>
        <w:t xml:space="preserve">Messverfahren </w:t>
      </w:r>
      <w:r w:rsidR="003922AF">
        <w:rPr>
          <w:rFonts w:cs="Calibri"/>
          <w:lang w:eastAsia="de-DE"/>
        </w:rPr>
        <w:t>sowie deren</w:t>
      </w:r>
      <w:r w:rsidR="003922AF" w:rsidRPr="00854857">
        <w:rPr>
          <w:rFonts w:cs="Calibri"/>
          <w:lang w:eastAsia="de-DE"/>
        </w:rPr>
        <w:t xml:space="preserve"> Stärken und Grenzen</w:t>
      </w:r>
      <w:r w:rsidR="003922AF">
        <w:rPr>
          <w:rFonts w:cs="Calibri"/>
          <w:lang w:eastAsia="de-DE"/>
        </w:rPr>
        <w:t xml:space="preserve">, um die Erfüllung zunehmend strengerer </w:t>
      </w:r>
      <w:r w:rsidR="003922AF" w:rsidRPr="00854857">
        <w:rPr>
          <w:rFonts w:cs="Calibri"/>
          <w:lang w:eastAsia="de-DE"/>
        </w:rPr>
        <w:t xml:space="preserve">Spezifikationen beim Entgraten, </w:t>
      </w:r>
      <w:proofErr w:type="spellStart"/>
      <w:r w:rsidR="003922AF" w:rsidRPr="00854857">
        <w:rPr>
          <w:rFonts w:cs="Calibri"/>
          <w:lang w:eastAsia="de-DE"/>
        </w:rPr>
        <w:t>Kantenverrunden</w:t>
      </w:r>
      <w:proofErr w:type="spellEnd"/>
      <w:r w:rsidR="003922AF" w:rsidRPr="00854857">
        <w:rPr>
          <w:rFonts w:cs="Calibri"/>
          <w:lang w:eastAsia="de-DE"/>
        </w:rPr>
        <w:t xml:space="preserve"> und Oberflächenfinish </w:t>
      </w:r>
      <w:r w:rsidR="003922AF">
        <w:rPr>
          <w:rFonts w:cs="Calibri"/>
          <w:lang w:eastAsia="de-DE"/>
        </w:rPr>
        <w:t>nachzuweisen</w:t>
      </w:r>
      <w:r w:rsidR="003922AF">
        <w:rPr>
          <w:rFonts w:cs="Calibri"/>
        </w:rPr>
        <w:t>. D</w:t>
      </w:r>
      <w:r>
        <w:rPr>
          <w:rFonts w:cs="Calibri"/>
        </w:rPr>
        <w:t xml:space="preserve">ie Sonderschaufläche </w:t>
      </w:r>
      <w:r w:rsidRPr="00854857">
        <w:rPr>
          <w:rFonts w:cs="Calibri"/>
        </w:rPr>
        <w:t>„Automatisierte</w:t>
      </w:r>
      <w:r>
        <w:rPr>
          <w:rFonts w:cs="Calibri"/>
        </w:rPr>
        <w:t>n</w:t>
      </w:r>
      <w:r w:rsidRPr="00854857">
        <w:rPr>
          <w:rFonts w:cs="Calibri"/>
        </w:rPr>
        <w:t xml:space="preserve"> Entgraten“ </w:t>
      </w:r>
      <w:r w:rsidR="003922AF">
        <w:rPr>
          <w:rFonts w:cs="Calibri"/>
        </w:rPr>
        <w:t xml:space="preserve">präsentiert </w:t>
      </w:r>
      <w:r w:rsidR="00816D9D">
        <w:rPr>
          <w:rFonts w:cs="Calibri"/>
        </w:rPr>
        <w:t xml:space="preserve">aktuellste </w:t>
      </w:r>
      <w:r w:rsidRPr="00854857">
        <w:rPr>
          <w:rFonts w:cs="Calibri"/>
          <w:lang w:eastAsia="de-DE"/>
        </w:rPr>
        <w:t>Möglichkeiten, wie sich das Polieren, Schleifen und Entgraten von Bauteilen mit Robotern automatisieren lässt</w:t>
      </w:r>
      <w:r>
        <w:rPr>
          <w:rFonts w:cs="Calibri"/>
          <w:lang w:eastAsia="de-DE"/>
        </w:rPr>
        <w:t xml:space="preserve">, was auch einen Beitrag leistet, </w:t>
      </w:r>
      <w:r w:rsidRPr="00854857">
        <w:rPr>
          <w:rFonts w:cs="Calibri"/>
          <w:lang w:eastAsia="de-DE"/>
        </w:rPr>
        <w:t xml:space="preserve">um dem Fachkräftemangel zu begegnen. Ob vor oder nach dem Entgraten, eine anforderungsgerechte technische Sauberkeit ist wesentliche Voraussetzung für die Qualität nachfolgender Bearbeitungsprozesse und damit für hochwertige Bauteile. Entsprechende Verfahren und Prozesse werden im Themenpark „Reinigen nach dem Entgraten“ dargestellt. </w:t>
      </w:r>
    </w:p>
    <w:p w14:paraId="2449EAAA" w14:textId="77777777" w:rsidR="00734C9B" w:rsidRDefault="00734C9B" w:rsidP="00784CAF">
      <w:pPr>
        <w:spacing w:after="0" w:line="360" w:lineRule="auto"/>
        <w:jc w:val="both"/>
        <w:rPr>
          <w:rFonts w:cs="Calibri"/>
          <w:b/>
        </w:rPr>
      </w:pPr>
    </w:p>
    <w:p w14:paraId="243F6BA7" w14:textId="63A30D6D" w:rsidR="00784CAF" w:rsidRPr="00784CAF" w:rsidRDefault="003922AF" w:rsidP="00784CAF">
      <w:pPr>
        <w:spacing w:after="0" w:line="360" w:lineRule="auto"/>
        <w:jc w:val="both"/>
        <w:rPr>
          <w:rFonts w:cs="Calibri"/>
          <w:b/>
        </w:rPr>
      </w:pPr>
      <w:r>
        <w:rPr>
          <w:rFonts w:cs="Calibri"/>
          <w:b/>
        </w:rPr>
        <w:t>Z</w:t>
      </w:r>
      <w:r w:rsidR="00784CAF" w:rsidRPr="00784CAF">
        <w:rPr>
          <w:rFonts w:cs="Calibri"/>
          <w:b/>
        </w:rPr>
        <w:t>weisprachige</w:t>
      </w:r>
      <w:r>
        <w:rPr>
          <w:rFonts w:cs="Calibri"/>
          <w:b/>
        </w:rPr>
        <w:t>s</w:t>
      </w:r>
      <w:r w:rsidR="00784CAF" w:rsidRPr="00784CAF">
        <w:rPr>
          <w:rFonts w:cs="Calibri"/>
          <w:b/>
        </w:rPr>
        <w:t xml:space="preserve"> Fachforum </w:t>
      </w:r>
      <w:r>
        <w:rPr>
          <w:rFonts w:cs="Calibri"/>
          <w:b/>
        </w:rPr>
        <w:t xml:space="preserve">– Wissen, Trends und </w:t>
      </w:r>
      <w:r w:rsidR="00FF7E06">
        <w:rPr>
          <w:rFonts w:cs="Calibri"/>
          <w:b/>
        </w:rPr>
        <w:t>Best-Practice-Anwendungen</w:t>
      </w:r>
    </w:p>
    <w:p w14:paraId="3011B698" w14:textId="21FB0C22" w:rsidR="00784CAF" w:rsidRPr="00784CAF" w:rsidRDefault="00FF7E06" w:rsidP="00784CAF">
      <w:pPr>
        <w:spacing w:after="0" w:line="360" w:lineRule="auto"/>
        <w:jc w:val="both"/>
        <w:rPr>
          <w:rFonts w:cs="Calibri"/>
        </w:rPr>
      </w:pPr>
      <w:r>
        <w:rPr>
          <w:rFonts w:cs="Calibri"/>
        </w:rPr>
        <w:t xml:space="preserve">„Ergänzend zum technologie-, werkstoff- und branchenübergreifenden Lösungsangebot der Aussteller, sorgt die </w:t>
      </w:r>
      <w:proofErr w:type="spellStart"/>
      <w:r w:rsidRPr="00FF7E06">
        <w:rPr>
          <w:rFonts w:cs="Calibri"/>
          <w:b/>
          <w:bCs/>
        </w:rPr>
        <w:t>Deburring</w:t>
      </w:r>
      <w:r>
        <w:rPr>
          <w:rFonts w:cs="Calibri"/>
        </w:rPr>
        <w:t>EXPO</w:t>
      </w:r>
      <w:proofErr w:type="spellEnd"/>
      <w:r>
        <w:rPr>
          <w:rFonts w:cs="Calibri"/>
        </w:rPr>
        <w:t xml:space="preserve"> mit dem integrierten, dreitägigen Fachforum für einen effektiven Wissenstransfer“, erklärt Hartmut Herdin. Das Programm mit insgesamt 23 </w:t>
      </w:r>
      <w:r w:rsidRPr="00784CAF">
        <w:rPr>
          <w:rFonts w:cs="Calibri"/>
        </w:rPr>
        <w:t xml:space="preserve">simultan (Deutsch &lt;&gt; Englisch) </w:t>
      </w:r>
      <w:r w:rsidRPr="00784CAF">
        <w:rPr>
          <w:rFonts w:cs="Calibri"/>
        </w:rPr>
        <w:lastRenderedPageBreak/>
        <w:t>übersetzten Präsentationen</w:t>
      </w:r>
      <w:r>
        <w:rPr>
          <w:rFonts w:cs="Calibri"/>
        </w:rPr>
        <w:t xml:space="preserve"> von Experten aus Industrie und Wissenschaft gliedert sich in die fünf Vortragsblöcke: </w:t>
      </w:r>
      <w:r w:rsidR="00F54E4D">
        <w:rPr>
          <w:rFonts w:cs="Calibri"/>
        </w:rPr>
        <w:t xml:space="preserve">„Mechanisches Entgraten“, „Qualitätssicherung“, „Automatisiertes Entgraten mit Industrierobotern“, „Reinigen nach dem Entgraten“ und „Nicht mechanisches Entgraten“. </w:t>
      </w:r>
      <w:r w:rsidR="007A05AD">
        <w:rPr>
          <w:rFonts w:cs="Calibri"/>
        </w:rPr>
        <w:t xml:space="preserve">Schwerpunkte </w:t>
      </w:r>
      <w:r w:rsidR="00F54E4D">
        <w:rPr>
          <w:rFonts w:cs="Calibri"/>
        </w:rPr>
        <w:t xml:space="preserve">der Referate sind </w:t>
      </w:r>
      <w:r w:rsidR="00784CAF" w:rsidRPr="00784CAF">
        <w:rPr>
          <w:rFonts w:cs="Calibri"/>
        </w:rPr>
        <w:t>Grundlagen, Wege zur Prozess- und Kostenoptimierung, Berichte zu Best-Practice-Anwendungen und Trends</w:t>
      </w:r>
      <w:r w:rsidR="00F54E4D">
        <w:rPr>
          <w:rFonts w:cs="Calibri"/>
        </w:rPr>
        <w:t>.</w:t>
      </w:r>
      <w:r w:rsidR="00784CAF" w:rsidRPr="00784CAF">
        <w:rPr>
          <w:rFonts w:cs="Calibri"/>
        </w:rPr>
        <w:t xml:space="preserve"> Die Teilnahme ist für Besucher der Leitmesse kostenfrei</w:t>
      </w:r>
      <w:r w:rsidR="004C3F82">
        <w:rPr>
          <w:rFonts w:cs="Calibri"/>
        </w:rPr>
        <w:t xml:space="preserve">, ebenso wie eine Ausgabe der aktualisierten und erweiterten Broschüre „Basiswissen </w:t>
      </w:r>
      <w:proofErr w:type="spellStart"/>
      <w:r w:rsidR="004C3F82">
        <w:rPr>
          <w:rFonts w:cs="Calibri"/>
        </w:rPr>
        <w:t>Entgrattechnologie</w:t>
      </w:r>
      <w:proofErr w:type="spellEnd"/>
      <w:r w:rsidR="004C3F82">
        <w:rPr>
          <w:rFonts w:cs="Calibri"/>
        </w:rPr>
        <w:t xml:space="preserve">“ in deutscher und englischer Sprache. </w:t>
      </w:r>
    </w:p>
    <w:p w14:paraId="32969F4A" w14:textId="08968AD3" w:rsidR="00784CAF" w:rsidRPr="00784CAF" w:rsidRDefault="00784CAF" w:rsidP="00784CAF">
      <w:pPr>
        <w:spacing w:after="0" w:line="360" w:lineRule="auto"/>
        <w:jc w:val="both"/>
        <w:rPr>
          <w:rFonts w:cs="Calibri"/>
        </w:rPr>
      </w:pPr>
      <w:r w:rsidRPr="00784CAF">
        <w:rPr>
          <w:rFonts w:cs="Calibri"/>
        </w:rPr>
        <w:t>Weitere Informationen, das komplette Ausstellungs</w:t>
      </w:r>
      <w:r w:rsidR="004C3F82">
        <w:rPr>
          <w:rFonts w:cs="Calibri"/>
        </w:rPr>
        <w:t xml:space="preserve">spektrum und das </w:t>
      </w:r>
      <w:r w:rsidR="00F54E4D">
        <w:rPr>
          <w:rFonts w:cs="Calibri"/>
        </w:rPr>
        <w:t xml:space="preserve">komplette </w:t>
      </w:r>
      <w:r w:rsidR="004C3F82">
        <w:rPr>
          <w:rFonts w:cs="Calibri"/>
        </w:rPr>
        <w:t>Programm des Fachforums</w:t>
      </w:r>
      <w:r w:rsidRPr="00784CAF">
        <w:rPr>
          <w:rFonts w:cs="Calibri"/>
        </w:rPr>
        <w:t xml:space="preserve"> </w:t>
      </w:r>
      <w:r w:rsidR="004C3F82">
        <w:rPr>
          <w:rFonts w:cs="Calibri"/>
        </w:rPr>
        <w:t>sowie</w:t>
      </w:r>
      <w:r w:rsidRPr="00784CAF">
        <w:rPr>
          <w:rFonts w:cs="Calibri"/>
        </w:rPr>
        <w:t xml:space="preserve"> die vorläufige Ausstellerliste unter </w:t>
      </w:r>
      <w:hyperlink r:id="rId6" w:history="1">
        <w:r w:rsidRPr="00784CAF">
          <w:rPr>
            <w:rStyle w:val="Hyperlink"/>
            <w:rFonts w:cs="Calibri"/>
          </w:rPr>
          <w:t>www.deburring-expo.de</w:t>
        </w:r>
      </w:hyperlink>
      <w:r w:rsidRPr="00784CAF">
        <w:rPr>
          <w:rFonts w:cs="Calibri"/>
        </w:rPr>
        <w:t>.</w:t>
      </w:r>
    </w:p>
    <w:p w14:paraId="3D864870" w14:textId="77777777" w:rsidR="00784CAF" w:rsidRPr="00784CAF" w:rsidRDefault="00784CAF" w:rsidP="00D53DB2">
      <w:pPr>
        <w:spacing w:after="0" w:line="360" w:lineRule="auto"/>
        <w:jc w:val="both"/>
        <w:rPr>
          <w:rFonts w:cs="Calibri"/>
        </w:rPr>
      </w:pPr>
    </w:p>
    <w:p w14:paraId="2DD542C7" w14:textId="67425890" w:rsidR="006D1A91" w:rsidRDefault="00536EC0" w:rsidP="00055DEA">
      <w:pPr>
        <w:spacing w:after="0" w:line="360" w:lineRule="auto"/>
        <w:jc w:val="both"/>
        <w:rPr>
          <w:rFonts w:cs="Calibri"/>
        </w:rPr>
      </w:pPr>
      <w:r>
        <w:rPr>
          <w:rFonts w:cs="Calibri"/>
        </w:rPr>
        <w:t>Bildtexte</w:t>
      </w:r>
    </w:p>
    <w:p w14:paraId="55419E4C" w14:textId="0CE619CA" w:rsidR="003F6D51" w:rsidRDefault="0046799B"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Foto: </w:t>
      </w:r>
      <w:proofErr w:type="spellStart"/>
      <w:r>
        <w:rPr>
          <w:rFonts w:asciiTheme="minorHAnsi" w:hAnsiTheme="minorHAnsi" w:cstheme="minorHAnsi"/>
          <w:b w:val="0"/>
          <w:bCs w:val="0"/>
          <w:sz w:val="22"/>
          <w:szCs w:val="22"/>
        </w:rPr>
        <w:t>Botzian-Kirch_Cobot</w:t>
      </w:r>
      <w:proofErr w:type="spellEnd"/>
    </w:p>
    <w:p w14:paraId="0448109F" w14:textId="2ACE3440" w:rsidR="0046799B" w:rsidRDefault="0046799B"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noProof/>
        </w:rPr>
        <w:drawing>
          <wp:inline distT="0" distB="0" distL="0" distR="0" wp14:anchorId="43004F92" wp14:editId="796CF4B9">
            <wp:extent cx="1607361" cy="1022350"/>
            <wp:effectExtent l="0" t="0" r="0" b="6350"/>
            <wp:docPr id="5536937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1869" cy="1025218"/>
                    </a:xfrm>
                    <a:prstGeom prst="rect">
                      <a:avLst/>
                    </a:prstGeom>
                    <a:noFill/>
                    <a:ln>
                      <a:noFill/>
                    </a:ln>
                  </pic:spPr>
                </pic:pic>
              </a:graphicData>
            </a:graphic>
          </wp:inline>
        </w:drawing>
      </w:r>
    </w:p>
    <w:p w14:paraId="21397C54" w14:textId="6FADE848" w:rsidR="0046799B" w:rsidRDefault="0046799B"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rPr>
        <w:t>Für das automatisierte Entgraten präsentieren die Aussteller nicht nur verschiedene innovative Lösungen, dem Thema ist auch eine Sonderschaufläche gewidmet.</w:t>
      </w:r>
    </w:p>
    <w:p w14:paraId="3E7D4A39" w14:textId="526B2A81" w:rsidR="000D53B3" w:rsidRDefault="0046799B"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Bildquelle: </w:t>
      </w:r>
      <w:proofErr w:type="spellStart"/>
      <w:r>
        <w:rPr>
          <w:rFonts w:asciiTheme="minorHAnsi" w:hAnsiTheme="minorHAnsi" w:cstheme="minorHAnsi"/>
          <w:b w:val="0"/>
          <w:bCs w:val="0"/>
          <w:sz w:val="22"/>
          <w:szCs w:val="22"/>
        </w:rPr>
        <w:t>Botzian</w:t>
      </w:r>
      <w:proofErr w:type="spellEnd"/>
      <w:r>
        <w:rPr>
          <w:rFonts w:asciiTheme="minorHAnsi" w:hAnsiTheme="minorHAnsi" w:cstheme="minorHAnsi"/>
          <w:b w:val="0"/>
          <w:bCs w:val="0"/>
          <w:sz w:val="22"/>
          <w:szCs w:val="22"/>
        </w:rPr>
        <w:t xml:space="preserve"> &amp; Kirch GmbH</w:t>
      </w:r>
    </w:p>
    <w:p w14:paraId="652ECDF1" w14:textId="77777777" w:rsidR="0046799B" w:rsidRDefault="0046799B" w:rsidP="00854857">
      <w:pPr>
        <w:pStyle w:val="berschrift3"/>
        <w:spacing w:before="0" w:beforeAutospacing="0" w:after="0" w:afterAutospacing="0" w:line="360" w:lineRule="auto"/>
        <w:jc w:val="both"/>
        <w:rPr>
          <w:rFonts w:asciiTheme="minorHAnsi" w:hAnsiTheme="minorHAnsi" w:cstheme="minorHAnsi"/>
          <w:b w:val="0"/>
          <w:bCs w:val="0"/>
          <w:sz w:val="22"/>
          <w:szCs w:val="22"/>
        </w:rPr>
      </w:pPr>
    </w:p>
    <w:p w14:paraId="36845183" w14:textId="2CEB7C39" w:rsidR="0046799B" w:rsidRDefault="0046799B"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Foto: </w:t>
      </w:r>
      <w:proofErr w:type="spellStart"/>
      <w:r>
        <w:rPr>
          <w:rFonts w:asciiTheme="minorHAnsi" w:hAnsiTheme="minorHAnsi" w:cstheme="minorHAnsi"/>
          <w:b w:val="0"/>
          <w:bCs w:val="0"/>
          <w:sz w:val="22"/>
          <w:szCs w:val="22"/>
        </w:rPr>
        <w:t>Kempf_Burless</w:t>
      </w:r>
      <w:proofErr w:type="spellEnd"/>
      <w:r>
        <w:rPr>
          <w:rFonts w:asciiTheme="minorHAnsi" w:hAnsiTheme="minorHAnsi" w:cstheme="minorHAnsi"/>
          <w:b w:val="0"/>
          <w:bCs w:val="0"/>
          <w:sz w:val="22"/>
          <w:szCs w:val="22"/>
        </w:rPr>
        <w:t xml:space="preserve"> </w:t>
      </w:r>
      <w:proofErr w:type="spellStart"/>
      <w:r>
        <w:rPr>
          <w:rFonts w:asciiTheme="minorHAnsi" w:hAnsiTheme="minorHAnsi" w:cstheme="minorHAnsi"/>
          <w:b w:val="0"/>
          <w:bCs w:val="0"/>
          <w:sz w:val="22"/>
          <w:szCs w:val="22"/>
        </w:rPr>
        <w:t>Chamfering</w:t>
      </w:r>
      <w:proofErr w:type="spellEnd"/>
      <w:r>
        <w:rPr>
          <w:rFonts w:asciiTheme="minorHAnsi" w:hAnsiTheme="minorHAnsi" w:cstheme="minorHAnsi"/>
          <w:b w:val="0"/>
          <w:bCs w:val="0"/>
          <w:sz w:val="22"/>
          <w:szCs w:val="22"/>
        </w:rPr>
        <w:t xml:space="preserve"> Cutter</w:t>
      </w:r>
    </w:p>
    <w:p w14:paraId="42353C46" w14:textId="56AF1CB6" w:rsidR="0046799B" w:rsidRDefault="0046799B"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noProof/>
        </w:rPr>
        <w:drawing>
          <wp:inline distT="0" distB="0" distL="0" distR="0" wp14:anchorId="3DB47C81" wp14:editId="1EBE4C19">
            <wp:extent cx="1181100" cy="1472474"/>
            <wp:effectExtent l="0" t="0" r="0" b="0"/>
            <wp:docPr id="94446053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9417" cy="1482843"/>
                    </a:xfrm>
                    <a:prstGeom prst="rect">
                      <a:avLst/>
                    </a:prstGeom>
                    <a:noFill/>
                    <a:ln>
                      <a:noFill/>
                    </a:ln>
                  </pic:spPr>
                </pic:pic>
              </a:graphicData>
            </a:graphic>
          </wp:inline>
        </w:drawing>
      </w:r>
    </w:p>
    <w:p w14:paraId="6167A112" w14:textId="1D123B47" w:rsidR="000D53B3" w:rsidRDefault="00F436D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Zahlreiche Neuheiten und Weiterentwicklungen werden auch im Bereich </w:t>
      </w:r>
      <w:proofErr w:type="spellStart"/>
      <w:r>
        <w:rPr>
          <w:rFonts w:asciiTheme="minorHAnsi" w:hAnsiTheme="minorHAnsi" w:cstheme="minorHAnsi"/>
          <w:b w:val="0"/>
          <w:bCs w:val="0"/>
          <w:sz w:val="22"/>
          <w:szCs w:val="22"/>
        </w:rPr>
        <w:t>Entgratwerkzeuge</w:t>
      </w:r>
      <w:proofErr w:type="spellEnd"/>
      <w:r>
        <w:rPr>
          <w:rFonts w:asciiTheme="minorHAnsi" w:hAnsiTheme="minorHAnsi" w:cstheme="minorHAnsi"/>
          <w:b w:val="0"/>
          <w:bCs w:val="0"/>
          <w:sz w:val="22"/>
          <w:szCs w:val="22"/>
        </w:rPr>
        <w:t xml:space="preserve"> vorgestellt, beispielsweise der weltweit erste </w:t>
      </w:r>
      <w:proofErr w:type="spellStart"/>
      <w:r>
        <w:rPr>
          <w:rFonts w:asciiTheme="minorHAnsi" w:hAnsiTheme="minorHAnsi" w:cstheme="minorHAnsi"/>
          <w:b w:val="0"/>
          <w:bCs w:val="0"/>
          <w:sz w:val="22"/>
          <w:szCs w:val="22"/>
        </w:rPr>
        <w:t>Fasenfräser</w:t>
      </w:r>
      <w:proofErr w:type="spellEnd"/>
      <w:r>
        <w:rPr>
          <w:rFonts w:asciiTheme="minorHAnsi" w:hAnsiTheme="minorHAnsi" w:cstheme="minorHAnsi"/>
          <w:b w:val="0"/>
          <w:bCs w:val="0"/>
          <w:sz w:val="22"/>
          <w:szCs w:val="22"/>
        </w:rPr>
        <w:t xml:space="preserve"> mit V-förmiger Schneide, die Sekundärgrate komplett vermeidet. </w:t>
      </w:r>
    </w:p>
    <w:p w14:paraId="59C39FE9" w14:textId="1B4512D2" w:rsidR="000D53B3" w:rsidRDefault="00F436D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rPr>
        <w:t>Bildquelle: Kempf</w:t>
      </w:r>
    </w:p>
    <w:p w14:paraId="62A35DC1" w14:textId="77777777" w:rsidR="00F436D1" w:rsidRDefault="00F436D1" w:rsidP="00854857">
      <w:pPr>
        <w:pStyle w:val="berschrift3"/>
        <w:spacing w:before="0" w:beforeAutospacing="0" w:after="0" w:afterAutospacing="0" w:line="360" w:lineRule="auto"/>
        <w:jc w:val="both"/>
        <w:rPr>
          <w:rFonts w:asciiTheme="minorHAnsi" w:hAnsiTheme="minorHAnsi" w:cstheme="minorHAnsi"/>
          <w:b w:val="0"/>
          <w:bCs w:val="0"/>
          <w:sz w:val="22"/>
          <w:szCs w:val="22"/>
        </w:rPr>
      </w:pPr>
    </w:p>
    <w:p w14:paraId="218B2A25" w14:textId="62CD9A05" w:rsidR="00F436D1" w:rsidRDefault="00F436D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rPr>
        <w:lastRenderedPageBreak/>
        <w:t xml:space="preserve">Foto: </w:t>
      </w:r>
      <w:proofErr w:type="spellStart"/>
      <w:r>
        <w:rPr>
          <w:rFonts w:asciiTheme="minorHAnsi" w:hAnsiTheme="minorHAnsi" w:cstheme="minorHAnsi"/>
          <w:b w:val="0"/>
          <w:bCs w:val="0"/>
          <w:sz w:val="22"/>
          <w:szCs w:val="22"/>
        </w:rPr>
        <w:t>fairXperts_FF</w:t>
      </w:r>
      <w:proofErr w:type="spellEnd"/>
    </w:p>
    <w:p w14:paraId="38037CAB" w14:textId="025646AA" w:rsidR="00F436D1" w:rsidRDefault="00F436D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noProof/>
        </w:rPr>
        <w:drawing>
          <wp:inline distT="0" distB="0" distL="0" distR="0" wp14:anchorId="7660B6C9" wp14:editId="638C0EE7">
            <wp:extent cx="1466850" cy="979628"/>
            <wp:effectExtent l="0" t="0" r="0" b="0"/>
            <wp:docPr id="171864550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1978" cy="983053"/>
                    </a:xfrm>
                    <a:prstGeom prst="rect">
                      <a:avLst/>
                    </a:prstGeom>
                    <a:noFill/>
                    <a:ln>
                      <a:noFill/>
                    </a:ln>
                  </pic:spPr>
                </pic:pic>
              </a:graphicData>
            </a:graphic>
          </wp:inline>
        </w:drawing>
      </w:r>
    </w:p>
    <w:p w14:paraId="465BA1AE" w14:textId="0D7B225B" w:rsidR="00CC0644" w:rsidRDefault="00CC0644" w:rsidP="00CC0644">
      <w:pPr>
        <w:spacing w:after="0" w:line="360" w:lineRule="auto"/>
        <w:jc w:val="both"/>
        <w:rPr>
          <w:rFonts w:cs="Calibri"/>
        </w:rPr>
      </w:pPr>
      <w:r>
        <w:rPr>
          <w:rFonts w:cs="Calibri"/>
        </w:rPr>
        <w:t xml:space="preserve">Schwerpunkte des dreitägigen, </w:t>
      </w:r>
      <w:r w:rsidRPr="00784CAF">
        <w:rPr>
          <w:rFonts w:cs="Calibri"/>
        </w:rPr>
        <w:t>integrierte</w:t>
      </w:r>
      <w:r>
        <w:rPr>
          <w:rFonts w:cs="Calibri"/>
        </w:rPr>
        <w:t>n</w:t>
      </w:r>
      <w:r w:rsidRPr="00784CAF">
        <w:rPr>
          <w:rFonts w:cs="Calibri"/>
        </w:rPr>
        <w:t xml:space="preserve"> Fachforum</w:t>
      </w:r>
      <w:r>
        <w:rPr>
          <w:rFonts w:cs="Calibri"/>
        </w:rPr>
        <w:t>s</w:t>
      </w:r>
      <w:r w:rsidRPr="00784CAF">
        <w:rPr>
          <w:rFonts w:cs="Calibri"/>
        </w:rPr>
        <w:t xml:space="preserve"> </w:t>
      </w:r>
      <w:r>
        <w:rPr>
          <w:rFonts w:cs="Calibri"/>
        </w:rPr>
        <w:t>mit</w:t>
      </w:r>
      <w:r w:rsidRPr="00784CAF">
        <w:rPr>
          <w:rFonts w:cs="Calibri"/>
        </w:rPr>
        <w:t xml:space="preserve"> </w:t>
      </w:r>
      <w:r>
        <w:rPr>
          <w:rFonts w:cs="Calibri"/>
        </w:rPr>
        <w:t xml:space="preserve">insgesamt 23 </w:t>
      </w:r>
      <w:r w:rsidRPr="00784CAF">
        <w:rPr>
          <w:rFonts w:cs="Calibri"/>
        </w:rPr>
        <w:t xml:space="preserve">simultan (Deutsch &lt;&gt; Englisch) übersetzten </w:t>
      </w:r>
      <w:r>
        <w:rPr>
          <w:rFonts w:cs="Calibri"/>
        </w:rPr>
        <w:t>Vorträgen</w:t>
      </w:r>
      <w:r w:rsidRPr="00784CAF">
        <w:rPr>
          <w:rFonts w:cs="Calibri"/>
        </w:rPr>
        <w:t xml:space="preserve"> bilden Grundlagen, Wege zur Prozess- und Kostenoptimierung, Berichte zu Best-Practice-Anwendungen und Trends sowie zu den Inhalten der Themenparks. </w:t>
      </w:r>
    </w:p>
    <w:p w14:paraId="3B32476E" w14:textId="55C1AC2B" w:rsidR="00CC0644" w:rsidRDefault="00CC0644" w:rsidP="00CC0644">
      <w:pPr>
        <w:spacing w:after="0" w:line="360" w:lineRule="auto"/>
        <w:jc w:val="both"/>
        <w:rPr>
          <w:rFonts w:cs="Calibri"/>
        </w:rPr>
      </w:pPr>
      <w:r>
        <w:rPr>
          <w:rFonts w:cs="Calibri"/>
        </w:rPr>
        <w:t xml:space="preserve">Bildquelle: </w:t>
      </w:r>
      <w:proofErr w:type="spellStart"/>
      <w:r>
        <w:rPr>
          <w:rFonts w:cs="Calibri"/>
        </w:rPr>
        <w:t>fairXperts</w:t>
      </w:r>
      <w:proofErr w:type="spellEnd"/>
    </w:p>
    <w:p w14:paraId="4112B333" w14:textId="77777777" w:rsidR="00CC0644" w:rsidRDefault="00CC0644" w:rsidP="00E85C4F">
      <w:pPr>
        <w:spacing w:after="0" w:line="360" w:lineRule="auto"/>
        <w:jc w:val="center"/>
        <w:rPr>
          <w:rFonts w:cs="Calibri"/>
        </w:rPr>
      </w:pPr>
    </w:p>
    <w:p w14:paraId="497F5D6F" w14:textId="445662A2" w:rsidR="00571533" w:rsidRPr="00A52ACA" w:rsidRDefault="00571533" w:rsidP="00E85C4F">
      <w:pPr>
        <w:spacing w:after="0" w:line="360" w:lineRule="auto"/>
        <w:jc w:val="center"/>
        <w:rPr>
          <w:rFonts w:asciiTheme="minorHAnsi" w:hAnsiTheme="minorHAnsi" w:cstheme="minorHAnsi"/>
          <w:b/>
          <w:bCs/>
          <w:lang w:val="en-US"/>
        </w:rPr>
      </w:pPr>
      <w:r w:rsidRPr="00A52ACA">
        <w:rPr>
          <w:rFonts w:asciiTheme="minorHAnsi" w:hAnsiTheme="minorHAnsi" w:cstheme="minorHAnsi"/>
          <w:b/>
          <w:bCs/>
          <w:lang w:val="en-US"/>
        </w:rPr>
        <w:t>- - -</w:t>
      </w:r>
    </w:p>
    <w:p w14:paraId="3630508E" w14:textId="77777777" w:rsidR="00571533" w:rsidRPr="00FD54F4" w:rsidRDefault="006D36C9" w:rsidP="00571533">
      <w:pPr>
        <w:spacing w:after="0"/>
        <w:jc w:val="both"/>
        <w:rPr>
          <w:rFonts w:asciiTheme="minorHAnsi" w:hAnsiTheme="minorHAnsi" w:cstheme="minorHAnsi"/>
        </w:rPr>
      </w:pPr>
      <w:r w:rsidRPr="00FD54F4">
        <w:rPr>
          <w:rFonts w:asciiTheme="minorHAnsi" w:hAnsiTheme="minorHAnsi" w:cstheme="minorHAnsi"/>
        </w:rPr>
        <w:t xml:space="preserve">Vielen Dank im Voraus für die Zusendung eines Belegexemplars beziehungsweise Veröffentlichungslinks. </w:t>
      </w:r>
    </w:p>
    <w:p w14:paraId="768F1A45" w14:textId="77777777" w:rsidR="00E90166" w:rsidRPr="00FD54F4" w:rsidRDefault="00E90166" w:rsidP="00571533">
      <w:pPr>
        <w:spacing w:after="0"/>
        <w:jc w:val="both"/>
        <w:rPr>
          <w:rFonts w:asciiTheme="minorHAnsi" w:hAnsiTheme="minorHAnsi" w:cstheme="minorHAnsi"/>
        </w:rPr>
      </w:pPr>
    </w:p>
    <w:p w14:paraId="6AEFBC3B" w14:textId="77777777" w:rsidR="00571533" w:rsidRPr="00FD54F4" w:rsidRDefault="00571533" w:rsidP="00571533">
      <w:pPr>
        <w:spacing w:after="0"/>
        <w:jc w:val="both"/>
        <w:rPr>
          <w:rFonts w:asciiTheme="minorHAnsi" w:hAnsiTheme="minorHAnsi" w:cstheme="minorHAnsi"/>
        </w:rPr>
      </w:pPr>
      <w:r w:rsidRPr="00FD54F4">
        <w:rPr>
          <w:rFonts w:asciiTheme="minorHAnsi" w:hAnsiTheme="minorHAnsi" w:cstheme="minorHAnsi"/>
        </w:rPr>
        <w:t>Ansprechpartner für Redaktionen und zum Anfordern von Bildmaterial:</w:t>
      </w:r>
    </w:p>
    <w:p w14:paraId="63536C05" w14:textId="77777777" w:rsidR="003746FB" w:rsidRPr="00FD54F4" w:rsidRDefault="00571533" w:rsidP="00571533">
      <w:pPr>
        <w:spacing w:after="0"/>
        <w:jc w:val="both"/>
        <w:rPr>
          <w:rFonts w:asciiTheme="minorHAnsi" w:hAnsiTheme="minorHAnsi" w:cstheme="minorHAnsi"/>
        </w:rPr>
      </w:pPr>
      <w:r w:rsidRPr="00FD54F4">
        <w:rPr>
          <w:rFonts w:asciiTheme="minorHAnsi" w:hAnsiTheme="minorHAnsi" w:cstheme="minorHAnsi"/>
        </w:rPr>
        <w:t xml:space="preserve">SCHULZ. PRESSE. TEXT., Doris Schulz, Journalistin (DJV), </w:t>
      </w:r>
      <w:proofErr w:type="spellStart"/>
      <w:r w:rsidR="003746FB" w:rsidRPr="00FD54F4">
        <w:rPr>
          <w:rFonts w:asciiTheme="minorHAnsi" w:hAnsiTheme="minorHAnsi" w:cstheme="minorHAnsi"/>
        </w:rPr>
        <w:t>Landhausstrasse</w:t>
      </w:r>
      <w:proofErr w:type="spellEnd"/>
      <w:r w:rsidR="003746FB" w:rsidRPr="00FD54F4">
        <w:rPr>
          <w:rFonts w:asciiTheme="minorHAnsi" w:hAnsiTheme="minorHAnsi" w:cstheme="minorHAnsi"/>
        </w:rPr>
        <w:t xml:space="preserve"> 12 </w:t>
      </w:r>
    </w:p>
    <w:p w14:paraId="1263D86E" w14:textId="77777777" w:rsidR="00571533" w:rsidRPr="00FD54F4" w:rsidRDefault="00571533" w:rsidP="00571533">
      <w:pPr>
        <w:spacing w:after="0"/>
        <w:jc w:val="both"/>
        <w:rPr>
          <w:rFonts w:asciiTheme="minorHAnsi" w:hAnsiTheme="minorHAnsi" w:cstheme="minorHAnsi"/>
        </w:rPr>
      </w:pPr>
      <w:r w:rsidRPr="00FD54F4">
        <w:rPr>
          <w:rFonts w:asciiTheme="minorHAnsi" w:hAnsiTheme="minorHAnsi" w:cstheme="minorHAnsi"/>
        </w:rPr>
        <w:t xml:space="preserve">70825 Korntal, Deutschland, Fon +49 (0)711 854085, </w:t>
      </w:r>
      <w:hyperlink r:id="rId10" w:history="1">
        <w:r w:rsidRPr="00FD54F4">
          <w:rPr>
            <w:rStyle w:val="Hyperlink"/>
            <w:rFonts w:asciiTheme="minorHAnsi" w:hAnsiTheme="minorHAnsi" w:cstheme="minorHAnsi"/>
          </w:rPr>
          <w:t>ds@pressetextschulz.de</w:t>
        </w:r>
      </w:hyperlink>
      <w:r w:rsidRPr="00FD54F4">
        <w:rPr>
          <w:rFonts w:asciiTheme="minorHAnsi" w:hAnsiTheme="minorHAnsi" w:cstheme="minorHAnsi"/>
        </w:rPr>
        <w:t>, www.schulzpressetext.de</w:t>
      </w:r>
    </w:p>
    <w:p w14:paraId="1B72BAEC" w14:textId="77777777" w:rsidR="00571533" w:rsidRPr="00FD54F4" w:rsidRDefault="00571533" w:rsidP="00571533">
      <w:pPr>
        <w:spacing w:after="0"/>
        <w:jc w:val="both"/>
        <w:rPr>
          <w:rFonts w:asciiTheme="minorHAnsi" w:hAnsiTheme="minorHAnsi" w:cstheme="minorHAnsi"/>
          <w:i/>
        </w:rPr>
      </w:pPr>
    </w:p>
    <w:p w14:paraId="1B79A3BD" w14:textId="5F669558" w:rsidR="005B16BA" w:rsidRPr="00FD54F4" w:rsidRDefault="00571533" w:rsidP="00C94065">
      <w:pPr>
        <w:spacing w:after="0"/>
        <w:jc w:val="both"/>
        <w:rPr>
          <w:rFonts w:asciiTheme="minorHAnsi" w:hAnsiTheme="minorHAnsi" w:cstheme="minorHAnsi"/>
        </w:rPr>
      </w:pPr>
      <w:proofErr w:type="spellStart"/>
      <w:r w:rsidRPr="00FD54F4">
        <w:rPr>
          <w:rFonts w:asciiTheme="minorHAnsi" w:hAnsiTheme="minorHAnsi" w:cstheme="minorHAnsi"/>
        </w:rPr>
        <w:t>fairXperts</w:t>
      </w:r>
      <w:proofErr w:type="spellEnd"/>
      <w:r w:rsidRPr="00FD54F4">
        <w:rPr>
          <w:rFonts w:asciiTheme="minorHAnsi" w:hAnsiTheme="minorHAnsi" w:cstheme="minorHAnsi"/>
        </w:rPr>
        <w:t xml:space="preserve"> GmbH</w:t>
      </w:r>
      <w:r w:rsidR="00E42393" w:rsidRPr="00FD54F4">
        <w:rPr>
          <w:rFonts w:asciiTheme="minorHAnsi" w:hAnsiTheme="minorHAnsi" w:cstheme="minorHAnsi"/>
        </w:rPr>
        <w:t xml:space="preserve"> &amp; Co. KG</w:t>
      </w:r>
      <w:r w:rsidRPr="00FD54F4">
        <w:rPr>
          <w:rFonts w:asciiTheme="minorHAnsi" w:hAnsiTheme="minorHAnsi" w:cstheme="minorHAnsi"/>
        </w:rPr>
        <w:t xml:space="preserve">, </w:t>
      </w:r>
      <w:r w:rsidR="00F1448A" w:rsidRPr="00FD54F4">
        <w:rPr>
          <w:rFonts w:asciiTheme="minorHAnsi" w:hAnsiTheme="minorHAnsi" w:cstheme="minorHAnsi"/>
        </w:rPr>
        <w:t>Hartmut</w:t>
      </w:r>
      <w:r w:rsidRPr="00FD54F4">
        <w:rPr>
          <w:rFonts w:asciiTheme="minorHAnsi" w:hAnsiTheme="minorHAnsi" w:cstheme="minorHAnsi"/>
        </w:rPr>
        <w:t xml:space="preserve"> Herdin, </w:t>
      </w:r>
      <w:proofErr w:type="spellStart"/>
      <w:r w:rsidRPr="00FD54F4">
        <w:rPr>
          <w:rFonts w:asciiTheme="minorHAnsi" w:hAnsiTheme="minorHAnsi" w:cstheme="minorHAnsi"/>
        </w:rPr>
        <w:t>Hauptstrasse</w:t>
      </w:r>
      <w:proofErr w:type="spellEnd"/>
      <w:r w:rsidRPr="00FD54F4">
        <w:rPr>
          <w:rFonts w:asciiTheme="minorHAnsi" w:hAnsiTheme="minorHAnsi" w:cstheme="minorHAnsi"/>
        </w:rPr>
        <w:t xml:space="preserve"> 7, 72639 Neuffen,</w:t>
      </w:r>
    </w:p>
    <w:p w14:paraId="248B3F63" w14:textId="77777777" w:rsidR="00EC2B2F" w:rsidRPr="00FD54F4" w:rsidRDefault="00571533" w:rsidP="00C94065">
      <w:pPr>
        <w:spacing w:after="0"/>
        <w:jc w:val="both"/>
        <w:rPr>
          <w:rFonts w:asciiTheme="minorHAnsi" w:hAnsiTheme="minorHAnsi" w:cstheme="minorHAnsi"/>
        </w:rPr>
      </w:pPr>
      <w:r w:rsidRPr="00FD54F4">
        <w:rPr>
          <w:rFonts w:asciiTheme="minorHAnsi" w:hAnsiTheme="minorHAnsi" w:cstheme="minorHAnsi"/>
        </w:rPr>
        <w:t>Deutschland,</w:t>
      </w:r>
      <w:r w:rsidR="003746FB" w:rsidRPr="00FD54F4">
        <w:rPr>
          <w:rFonts w:asciiTheme="minorHAnsi" w:hAnsiTheme="minorHAnsi" w:cstheme="minorHAnsi"/>
        </w:rPr>
        <w:t xml:space="preserve"> </w:t>
      </w:r>
      <w:r w:rsidRPr="00FD54F4">
        <w:rPr>
          <w:rFonts w:asciiTheme="minorHAnsi" w:hAnsiTheme="minorHAnsi" w:cstheme="minorHAnsi"/>
        </w:rPr>
        <w:t xml:space="preserve">Fon +49 (0)7025 8434-0, </w:t>
      </w:r>
      <w:hyperlink r:id="rId11" w:history="1">
        <w:r w:rsidRPr="00FD54F4">
          <w:rPr>
            <w:rStyle w:val="Hyperlink"/>
            <w:rFonts w:asciiTheme="minorHAnsi" w:hAnsiTheme="minorHAnsi" w:cstheme="minorHAnsi"/>
          </w:rPr>
          <w:t>info@fairxperts.de</w:t>
        </w:r>
      </w:hyperlink>
      <w:r w:rsidRPr="00FD54F4">
        <w:rPr>
          <w:rFonts w:asciiTheme="minorHAnsi" w:hAnsiTheme="minorHAnsi" w:cstheme="minorHAnsi"/>
        </w:rPr>
        <w:t>,</w:t>
      </w:r>
      <w:r w:rsidR="003746FB" w:rsidRPr="00FD54F4">
        <w:rPr>
          <w:rFonts w:asciiTheme="minorHAnsi" w:hAnsiTheme="minorHAnsi" w:cstheme="minorHAnsi"/>
        </w:rPr>
        <w:t xml:space="preserve"> </w:t>
      </w:r>
      <w:hyperlink r:id="rId12" w:history="1">
        <w:r w:rsidRPr="00FD54F4">
          <w:rPr>
            <w:rStyle w:val="Hyperlink"/>
            <w:rFonts w:asciiTheme="minorHAnsi" w:hAnsiTheme="minorHAnsi" w:cstheme="minorHAnsi"/>
          </w:rPr>
          <w:t>www.fairxperts.de</w:t>
        </w:r>
      </w:hyperlink>
    </w:p>
    <w:sectPr w:rsidR="00EC2B2F" w:rsidRPr="00FD54F4"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A0466A"/>
    <w:lvl w:ilvl="0">
      <w:start w:val="1"/>
      <w:numFmt w:val="bullet"/>
      <w:pStyle w:val="Aufzhlungszeichen"/>
      <w:lvlText w:val=""/>
      <w:lvlJc w:val="left"/>
      <w:pPr>
        <w:tabs>
          <w:tab w:val="num" w:pos="360"/>
        </w:tabs>
        <w:ind w:left="360" w:hanging="360"/>
      </w:pPr>
      <w:rPr>
        <w:rFonts w:ascii="Symbol" w:hAnsi="Symbol" w:hint="default"/>
      </w:rPr>
    </w:lvl>
  </w:abstractNum>
  <w:num w:numId="1" w16cid:durableId="127756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88"/>
    <w:rsid w:val="000048AE"/>
    <w:rsid w:val="00015543"/>
    <w:rsid w:val="00017E5F"/>
    <w:rsid w:val="00020BB2"/>
    <w:rsid w:val="00025900"/>
    <w:rsid w:val="00026815"/>
    <w:rsid w:val="00033670"/>
    <w:rsid w:val="00033EAD"/>
    <w:rsid w:val="00034FED"/>
    <w:rsid w:val="00035B42"/>
    <w:rsid w:val="00037878"/>
    <w:rsid w:val="00041354"/>
    <w:rsid w:val="00041E89"/>
    <w:rsid w:val="000450FA"/>
    <w:rsid w:val="00046F52"/>
    <w:rsid w:val="00054043"/>
    <w:rsid w:val="00055DEA"/>
    <w:rsid w:val="00061989"/>
    <w:rsid w:val="000629A0"/>
    <w:rsid w:val="00063CD5"/>
    <w:rsid w:val="00063DCC"/>
    <w:rsid w:val="00065EB3"/>
    <w:rsid w:val="00066CC9"/>
    <w:rsid w:val="00070788"/>
    <w:rsid w:val="00070804"/>
    <w:rsid w:val="00073FE1"/>
    <w:rsid w:val="000748BC"/>
    <w:rsid w:val="00082243"/>
    <w:rsid w:val="00087176"/>
    <w:rsid w:val="000901FF"/>
    <w:rsid w:val="00091618"/>
    <w:rsid w:val="000935FC"/>
    <w:rsid w:val="00096704"/>
    <w:rsid w:val="00096ECA"/>
    <w:rsid w:val="00097DD6"/>
    <w:rsid w:val="00097F64"/>
    <w:rsid w:val="000A197E"/>
    <w:rsid w:val="000A4909"/>
    <w:rsid w:val="000A6588"/>
    <w:rsid w:val="000B104C"/>
    <w:rsid w:val="000B41CB"/>
    <w:rsid w:val="000B4C2B"/>
    <w:rsid w:val="000B762B"/>
    <w:rsid w:val="000B773F"/>
    <w:rsid w:val="000B78A2"/>
    <w:rsid w:val="000C1B20"/>
    <w:rsid w:val="000C2CFB"/>
    <w:rsid w:val="000C2DE0"/>
    <w:rsid w:val="000C61BC"/>
    <w:rsid w:val="000D53B3"/>
    <w:rsid w:val="000E1ABD"/>
    <w:rsid w:val="000E1BC1"/>
    <w:rsid w:val="000E32AE"/>
    <w:rsid w:val="000E4355"/>
    <w:rsid w:val="000E4426"/>
    <w:rsid w:val="000E4C39"/>
    <w:rsid w:val="000E7017"/>
    <w:rsid w:val="000F58D2"/>
    <w:rsid w:val="000F655C"/>
    <w:rsid w:val="00101094"/>
    <w:rsid w:val="00103DD1"/>
    <w:rsid w:val="00106EA3"/>
    <w:rsid w:val="00107820"/>
    <w:rsid w:val="0011591E"/>
    <w:rsid w:val="001166C4"/>
    <w:rsid w:val="00117F73"/>
    <w:rsid w:val="0012361C"/>
    <w:rsid w:val="00125532"/>
    <w:rsid w:val="00126EB8"/>
    <w:rsid w:val="00127386"/>
    <w:rsid w:val="00127689"/>
    <w:rsid w:val="00130734"/>
    <w:rsid w:val="00136292"/>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84AE7"/>
    <w:rsid w:val="00187898"/>
    <w:rsid w:val="00187EC1"/>
    <w:rsid w:val="001930E9"/>
    <w:rsid w:val="00193E92"/>
    <w:rsid w:val="00196B9F"/>
    <w:rsid w:val="001A3B20"/>
    <w:rsid w:val="001A3E75"/>
    <w:rsid w:val="001A7265"/>
    <w:rsid w:val="001B2535"/>
    <w:rsid w:val="001B4132"/>
    <w:rsid w:val="001B6189"/>
    <w:rsid w:val="001C25E2"/>
    <w:rsid w:val="001C28F0"/>
    <w:rsid w:val="001C4357"/>
    <w:rsid w:val="001C573A"/>
    <w:rsid w:val="001C7ECD"/>
    <w:rsid w:val="001D172D"/>
    <w:rsid w:val="001D1B94"/>
    <w:rsid w:val="001D1F4A"/>
    <w:rsid w:val="001D448A"/>
    <w:rsid w:val="001E06AE"/>
    <w:rsid w:val="001E41D8"/>
    <w:rsid w:val="001E459B"/>
    <w:rsid w:val="001F0B98"/>
    <w:rsid w:val="001F21D4"/>
    <w:rsid w:val="001F2BBA"/>
    <w:rsid w:val="001F5700"/>
    <w:rsid w:val="001F5BEA"/>
    <w:rsid w:val="001F6B3D"/>
    <w:rsid w:val="001F6B93"/>
    <w:rsid w:val="001F73C6"/>
    <w:rsid w:val="001F7A8D"/>
    <w:rsid w:val="00200988"/>
    <w:rsid w:val="00203210"/>
    <w:rsid w:val="002053FD"/>
    <w:rsid w:val="002119B7"/>
    <w:rsid w:val="002160EE"/>
    <w:rsid w:val="002163E9"/>
    <w:rsid w:val="00217004"/>
    <w:rsid w:val="00221E13"/>
    <w:rsid w:val="002238BE"/>
    <w:rsid w:val="00223BD8"/>
    <w:rsid w:val="00224A0D"/>
    <w:rsid w:val="00231608"/>
    <w:rsid w:val="00232FE8"/>
    <w:rsid w:val="002335B9"/>
    <w:rsid w:val="00233B66"/>
    <w:rsid w:val="00234DCC"/>
    <w:rsid w:val="00235C78"/>
    <w:rsid w:val="00237008"/>
    <w:rsid w:val="00237415"/>
    <w:rsid w:val="002402C6"/>
    <w:rsid w:val="00244A4F"/>
    <w:rsid w:val="00245B7C"/>
    <w:rsid w:val="002509C3"/>
    <w:rsid w:val="00253DE3"/>
    <w:rsid w:val="00254446"/>
    <w:rsid w:val="00261420"/>
    <w:rsid w:val="00265BD4"/>
    <w:rsid w:val="00267F8A"/>
    <w:rsid w:val="00270AE0"/>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1A81"/>
    <w:rsid w:val="002A32F6"/>
    <w:rsid w:val="002A76FA"/>
    <w:rsid w:val="002A7F2F"/>
    <w:rsid w:val="002B2785"/>
    <w:rsid w:val="002B3211"/>
    <w:rsid w:val="002B3FC7"/>
    <w:rsid w:val="002B5E55"/>
    <w:rsid w:val="002B6457"/>
    <w:rsid w:val="002C0A61"/>
    <w:rsid w:val="002C15AA"/>
    <w:rsid w:val="002C2932"/>
    <w:rsid w:val="002C72D1"/>
    <w:rsid w:val="002C79C9"/>
    <w:rsid w:val="002D76EC"/>
    <w:rsid w:val="002E0B26"/>
    <w:rsid w:val="002E4EE6"/>
    <w:rsid w:val="002E7161"/>
    <w:rsid w:val="002F1ED0"/>
    <w:rsid w:val="002F2F55"/>
    <w:rsid w:val="002F39AF"/>
    <w:rsid w:val="002F620A"/>
    <w:rsid w:val="002F7349"/>
    <w:rsid w:val="0030136D"/>
    <w:rsid w:val="003021A4"/>
    <w:rsid w:val="003050AD"/>
    <w:rsid w:val="0030735D"/>
    <w:rsid w:val="003111B3"/>
    <w:rsid w:val="003112A9"/>
    <w:rsid w:val="003155ED"/>
    <w:rsid w:val="00315E41"/>
    <w:rsid w:val="00317ED6"/>
    <w:rsid w:val="003223C6"/>
    <w:rsid w:val="00323F9A"/>
    <w:rsid w:val="00326EFA"/>
    <w:rsid w:val="0033026A"/>
    <w:rsid w:val="003305EE"/>
    <w:rsid w:val="003321AF"/>
    <w:rsid w:val="00333C6D"/>
    <w:rsid w:val="003410B0"/>
    <w:rsid w:val="00341BFA"/>
    <w:rsid w:val="003421EA"/>
    <w:rsid w:val="00342249"/>
    <w:rsid w:val="00344EAC"/>
    <w:rsid w:val="00344EDA"/>
    <w:rsid w:val="00347092"/>
    <w:rsid w:val="00347B26"/>
    <w:rsid w:val="00351C71"/>
    <w:rsid w:val="003525B6"/>
    <w:rsid w:val="00352F54"/>
    <w:rsid w:val="003537C9"/>
    <w:rsid w:val="00357E32"/>
    <w:rsid w:val="003702C0"/>
    <w:rsid w:val="003710F5"/>
    <w:rsid w:val="00372C50"/>
    <w:rsid w:val="00372EEA"/>
    <w:rsid w:val="00373069"/>
    <w:rsid w:val="00373361"/>
    <w:rsid w:val="00373972"/>
    <w:rsid w:val="003746FB"/>
    <w:rsid w:val="00376769"/>
    <w:rsid w:val="003815DB"/>
    <w:rsid w:val="00385727"/>
    <w:rsid w:val="003865E8"/>
    <w:rsid w:val="00387C17"/>
    <w:rsid w:val="003922AF"/>
    <w:rsid w:val="00392635"/>
    <w:rsid w:val="00392ABB"/>
    <w:rsid w:val="0039395F"/>
    <w:rsid w:val="00394577"/>
    <w:rsid w:val="00395555"/>
    <w:rsid w:val="00395EBB"/>
    <w:rsid w:val="003A0B72"/>
    <w:rsid w:val="003B03EF"/>
    <w:rsid w:val="003B2389"/>
    <w:rsid w:val="003B2F41"/>
    <w:rsid w:val="003B3741"/>
    <w:rsid w:val="003B4F79"/>
    <w:rsid w:val="003B78DE"/>
    <w:rsid w:val="003C2377"/>
    <w:rsid w:val="003C3716"/>
    <w:rsid w:val="003C3FEF"/>
    <w:rsid w:val="003C7421"/>
    <w:rsid w:val="003D0DD9"/>
    <w:rsid w:val="003D30A8"/>
    <w:rsid w:val="003D439F"/>
    <w:rsid w:val="003D5C0A"/>
    <w:rsid w:val="003D753C"/>
    <w:rsid w:val="003E197D"/>
    <w:rsid w:val="003E2286"/>
    <w:rsid w:val="003E617C"/>
    <w:rsid w:val="003E712A"/>
    <w:rsid w:val="003F0A83"/>
    <w:rsid w:val="003F19B6"/>
    <w:rsid w:val="003F4350"/>
    <w:rsid w:val="003F4515"/>
    <w:rsid w:val="003F6D51"/>
    <w:rsid w:val="0040012A"/>
    <w:rsid w:val="00401A6D"/>
    <w:rsid w:val="00403C10"/>
    <w:rsid w:val="00404E57"/>
    <w:rsid w:val="004061AF"/>
    <w:rsid w:val="004109E6"/>
    <w:rsid w:val="00410C13"/>
    <w:rsid w:val="0041160E"/>
    <w:rsid w:val="00412B3D"/>
    <w:rsid w:val="004168B2"/>
    <w:rsid w:val="00425AB0"/>
    <w:rsid w:val="0043031D"/>
    <w:rsid w:val="00431F59"/>
    <w:rsid w:val="00433888"/>
    <w:rsid w:val="00436500"/>
    <w:rsid w:val="00443482"/>
    <w:rsid w:val="004445FF"/>
    <w:rsid w:val="00451BF3"/>
    <w:rsid w:val="00454480"/>
    <w:rsid w:val="00456831"/>
    <w:rsid w:val="00461D8C"/>
    <w:rsid w:val="0046371E"/>
    <w:rsid w:val="0046680F"/>
    <w:rsid w:val="0046799B"/>
    <w:rsid w:val="0047226F"/>
    <w:rsid w:val="00476CB4"/>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B0"/>
    <w:rsid w:val="004C2A3D"/>
    <w:rsid w:val="004C3F82"/>
    <w:rsid w:val="004C43DD"/>
    <w:rsid w:val="004C7285"/>
    <w:rsid w:val="004D3358"/>
    <w:rsid w:val="004D4384"/>
    <w:rsid w:val="004D5EF1"/>
    <w:rsid w:val="004D6652"/>
    <w:rsid w:val="004E1B84"/>
    <w:rsid w:val="004E5590"/>
    <w:rsid w:val="004E64AA"/>
    <w:rsid w:val="004E78AD"/>
    <w:rsid w:val="004F129C"/>
    <w:rsid w:val="004F167F"/>
    <w:rsid w:val="004F26F2"/>
    <w:rsid w:val="004F2DAB"/>
    <w:rsid w:val="004F3FB9"/>
    <w:rsid w:val="004F748F"/>
    <w:rsid w:val="0050040E"/>
    <w:rsid w:val="00503DC9"/>
    <w:rsid w:val="005051CE"/>
    <w:rsid w:val="00506871"/>
    <w:rsid w:val="005070F2"/>
    <w:rsid w:val="00511A76"/>
    <w:rsid w:val="005171D2"/>
    <w:rsid w:val="0052033C"/>
    <w:rsid w:val="00520673"/>
    <w:rsid w:val="00521ED6"/>
    <w:rsid w:val="005232E1"/>
    <w:rsid w:val="005239A8"/>
    <w:rsid w:val="00523B87"/>
    <w:rsid w:val="00525320"/>
    <w:rsid w:val="0052653E"/>
    <w:rsid w:val="00530333"/>
    <w:rsid w:val="00536B55"/>
    <w:rsid w:val="00536EC0"/>
    <w:rsid w:val="0053746F"/>
    <w:rsid w:val="00546E54"/>
    <w:rsid w:val="00547E2B"/>
    <w:rsid w:val="00551D5A"/>
    <w:rsid w:val="00553F91"/>
    <w:rsid w:val="005554A9"/>
    <w:rsid w:val="00557246"/>
    <w:rsid w:val="005606ED"/>
    <w:rsid w:val="005613E3"/>
    <w:rsid w:val="005641E8"/>
    <w:rsid w:val="00566E4A"/>
    <w:rsid w:val="00571533"/>
    <w:rsid w:val="00571F5F"/>
    <w:rsid w:val="0057484A"/>
    <w:rsid w:val="00575C36"/>
    <w:rsid w:val="005760E0"/>
    <w:rsid w:val="005761F4"/>
    <w:rsid w:val="00576C8C"/>
    <w:rsid w:val="005823A2"/>
    <w:rsid w:val="005827FE"/>
    <w:rsid w:val="005846A7"/>
    <w:rsid w:val="005863B7"/>
    <w:rsid w:val="00591C07"/>
    <w:rsid w:val="00594FC6"/>
    <w:rsid w:val="00596295"/>
    <w:rsid w:val="005974BD"/>
    <w:rsid w:val="005A0598"/>
    <w:rsid w:val="005A135B"/>
    <w:rsid w:val="005A6517"/>
    <w:rsid w:val="005A6A79"/>
    <w:rsid w:val="005A74EB"/>
    <w:rsid w:val="005B16BA"/>
    <w:rsid w:val="005B23B4"/>
    <w:rsid w:val="005B5EA1"/>
    <w:rsid w:val="005B658E"/>
    <w:rsid w:val="005B6EED"/>
    <w:rsid w:val="005C2A17"/>
    <w:rsid w:val="005C7B31"/>
    <w:rsid w:val="005D04C9"/>
    <w:rsid w:val="005D1C90"/>
    <w:rsid w:val="005D63A5"/>
    <w:rsid w:val="005D67C6"/>
    <w:rsid w:val="005D7D80"/>
    <w:rsid w:val="005E6866"/>
    <w:rsid w:val="005F145D"/>
    <w:rsid w:val="005F28A1"/>
    <w:rsid w:val="005F4518"/>
    <w:rsid w:val="006014F2"/>
    <w:rsid w:val="006018F1"/>
    <w:rsid w:val="00611D4F"/>
    <w:rsid w:val="0061502A"/>
    <w:rsid w:val="00620066"/>
    <w:rsid w:val="00622F8B"/>
    <w:rsid w:val="00631568"/>
    <w:rsid w:val="0063287D"/>
    <w:rsid w:val="00635CD7"/>
    <w:rsid w:val="00643969"/>
    <w:rsid w:val="00644624"/>
    <w:rsid w:val="00647A30"/>
    <w:rsid w:val="00651324"/>
    <w:rsid w:val="006553F2"/>
    <w:rsid w:val="006554F5"/>
    <w:rsid w:val="006561E7"/>
    <w:rsid w:val="00661438"/>
    <w:rsid w:val="0066320F"/>
    <w:rsid w:val="00663399"/>
    <w:rsid w:val="00664C76"/>
    <w:rsid w:val="00665796"/>
    <w:rsid w:val="00666A7C"/>
    <w:rsid w:val="00667794"/>
    <w:rsid w:val="006717D3"/>
    <w:rsid w:val="00677647"/>
    <w:rsid w:val="00682454"/>
    <w:rsid w:val="00682EF9"/>
    <w:rsid w:val="006919FD"/>
    <w:rsid w:val="00693046"/>
    <w:rsid w:val="0069582F"/>
    <w:rsid w:val="00697FF6"/>
    <w:rsid w:val="006A13A9"/>
    <w:rsid w:val="006A1CF0"/>
    <w:rsid w:val="006A49ED"/>
    <w:rsid w:val="006A4F0F"/>
    <w:rsid w:val="006A6896"/>
    <w:rsid w:val="006A7A6E"/>
    <w:rsid w:val="006B1F23"/>
    <w:rsid w:val="006B2A56"/>
    <w:rsid w:val="006B47C6"/>
    <w:rsid w:val="006C1909"/>
    <w:rsid w:val="006C2A8D"/>
    <w:rsid w:val="006C60C2"/>
    <w:rsid w:val="006D0618"/>
    <w:rsid w:val="006D1A91"/>
    <w:rsid w:val="006D3542"/>
    <w:rsid w:val="006D36C9"/>
    <w:rsid w:val="006D39B9"/>
    <w:rsid w:val="006E2E4E"/>
    <w:rsid w:val="006E3139"/>
    <w:rsid w:val="006E6092"/>
    <w:rsid w:val="006E64B2"/>
    <w:rsid w:val="006F0497"/>
    <w:rsid w:val="006F1F44"/>
    <w:rsid w:val="006F22C2"/>
    <w:rsid w:val="006F3999"/>
    <w:rsid w:val="006F6A84"/>
    <w:rsid w:val="00701CCD"/>
    <w:rsid w:val="00702976"/>
    <w:rsid w:val="00704660"/>
    <w:rsid w:val="00710FC2"/>
    <w:rsid w:val="0071192B"/>
    <w:rsid w:val="0071609D"/>
    <w:rsid w:val="00716E54"/>
    <w:rsid w:val="00717C28"/>
    <w:rsid w:val="007207A2"/>
    <w:rsid w:val="007277E4"/>
    <w:rsid w:val="00731ED3"/>
    <w:rsid w:val="007331C6"/>
    <w:rsid w:val="00734C9B"/>
    <w:rsid w:val="00734F31"/>
    <w:rsid w:val="007353F1"/>
    <w:rsid w:val="00740687"/>
    <w:rsid w:val="00740D4A"/>
    <w:rsid w:val="00745720"/>
    <w:rsid w:val="00745F96"/>
    <w:rsid w:val="00746C87"/>
    <w:rsid w:val="007514F0"/>
    <w:rsid w:val="00753243"/>
    <w:rsid w:val="00753626"/>
    <w:rsid w:val="00754FB0"/>
    <w:rsid w:val="00755F57"/>
    <w:rsid w:val="00757D7D"/>
    <w:rsid w:val="007637C0"/>
    <w:rsid w:val="00766979"/>
    <w:rsid w:val="00773530"/>
    <w:rsid w:val="007777B9"/>
    <w:rsid w:val="007834FE"/>
    <w:rsid w:val="00783FCD"/>
    <w:rsid w:val="00784639"/>
    <w:rsid w:val="00784933"/>
    <w:rsid w:val="00784983"/>
    <w:rsid w:val="00784CAF"/>
    <w:rsid w:val="00794859"/>
    <w:rsid w:val="00795E68"/>
    <w:rsid w:val="007A04BA"/>
    <w:rsid w:val="007A05AD"/>
    <w:rsid w:val="007A08A0"/>
    <w:rsid w:val="007A25A0"/>
    <w:rsid w:val="007A2C14"/>
    <w:rsid w:val="007A3C97"/>
    <w:rsid w:val="007B235A"/>
    <w:rsid w:val="007B3D95"/>
    <w:rsid w:val="007B5764"/>
    <w:rsid w:val="007B585F"/>
    <w:rsid w:val="007C1E02"/>
    <w:rsid w:val="007C5E5D"/>
    <w:rsid w:val="007D0BA4"/>
    <w:rsid w:val="007D4212"/>
    <w:rsid w:val="007D4B39"/>
    <w:rsid w:val="007D5FBF"/>
    <w:rsid w:val="007E1B27"/>
    <w:rsid w:val="007E2B90"/>
    <w:rsid w:val="007E4992"/>
    <w:rsid w:val="007E6F10"/>
    <w:rsid w:val="007F22B4"/>
    <w:rsid w:val="007F3396"/>
    <w:rsid w:val="007F4B23"/>
    <w:rsid w:val="007F56A2"/>
    <w:rsid w:val="007F6D6C"/>
    <w:rsid w:val="00801D9E"/>
    <w:rsid w:val="00802259"/>
    <w:rsid w:val="00807475"/>
    <w:rsid w:val="00807DDA"/>
    <w:rsid w:val="00816C67"/>
    <w:rsid w:val="00816D9D"/>
    <w:rsid w:val="00816DA3"/>
    <w:rsid w:val="00820691"/>
    <w:rsid w:val="0082455C"/>
    <w:rsid w:val="0082594F"/>
    <w:rsid w:val="00832567"/>
    <w:rsid w:val="00836952"/>
    <w:rsid w:val="008400C1"/>
    <w:rsid w:val="00842E4F"/>
    <w:rsid w:val="00845F02"/>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A4914"/>
    <w:rsid w:val="008A5331"/>
    <w:rsid w:val="008A62C1"/>
    <w:rsid w:val="008C0D11"/>
    <w:rsid w:val="008C5486"/>
    <w:rsid w:val="008C599B"/>
    <w:rsid w:val="008C609D"/>
    <w:rsid w:val="008C6328"/>
    <w:rsid w:val="008C662A"/>
    <w:rsid w:val="008C78E3"/>
    <w:rsid w:val="008D34D5"/>
    <w:rsid w:val="008D65CC"/>
    <w:rsid w:val="008F08C1"/>
    <w:rsid w:val="008F1E3C"/>
    <w:rsid w:val="008F2244"/>
    <w:rsid w:val="008F60E1"/>
    <w:rsid w:val="008F6A69"/>
    <w:rsid w:val="008F6D3E"/>
    <w:rsid w:val="008F6D6D"/>
    <w:rsid w:val="009016FF"/>
    <w:rsid w:val="009049B9"/>
    <w:rsid w:val="009100BE"/>
    <w:rsid w:val="00910DFC"/>
    <w:rsid w:val="0091129D"/>
    <w:rsid w:val="00912D18"/>
    <w:rsid w:val="0091315E"/>
    <w:rsid w:val="00914A8A"/>
    <w:rsid w:val="009150B9"/>
    <w:rsid w:val="009161C0"/>
    <w:rsid w:val="00920511"/>
    <w:rsid w:val="0092162C"/>
    <w:rsid w:val="00922B03"/>
    <w:rsid w:val="00924EB8"/>
    <w:rsid w:val="00925AE1"/>
    <w:rsid w:val="009264E2"/>
    <w:rsid w:val="009302FB"/>
    <w:rsid w:val="00930B9E"/>
    <w:rsid w:val="00935925"/>
    <w:rsid w:val="00942476"/>
    <w:rsid w:val="00942C52"/>
    <w:rsid w:val="00943751"/>
    <w:rsid w:val="00944D84"/>
    <w:rsid w:val="00945384"/>
    <w:rsid w:val="00945701"/>
    <w:rsid w:val="009462D0"/>
    <w:rsid w:val="00946935"/>
    <w:rsid w:val="00946F39"/>
    <w:rsid w:val="00951339"/>
    <w:rsid w:val="009519B5"/>
    <w:rsid w:val="0095343F"/>
    <w:rsid w:val="00956510"/>
    <w:rsid w:val="00960B42"/>
    <w:rsid w:val="00961222"/>
    <w:rsid w:val="00971F45"/>
    <w:rsid w:val="009746DD"/>
    <w:rsid w:val="00975AD7"/>
    <w:rsid w:val="00976679"/>
    <w:rsid w:val="00981959"/>
    <w:rsid w:val="00983015"/>
    <w:rsid w:val="009853A9"/>
    <w:rsid w:val="009955F5"/>
    <w:rsid w:val="00997428"/>
    <w:rsid w:val="009A3299"/>
    <w:rsid w:val="009A346B"/>
    <w:rsid w:val="009A3C68"/>
    <w:rsid w:val="009A5FE4"/>
    <w:rsid w:val="009A689C"/>
    <w:rsid w:val="009A6C4F"/>
    <w:rsid w:val="009B0E19"/>
    <w:rsid w:val="009B1E7E"/>
    <w:rsid w:val="009B24E6"/>
    <w:rsid w:val="009B38A5"/>
    <w:rsid w:val="009B558C"/>
    <w:rsid w:val="009B5CB0"/>
    <w:rsid w:val="009C0ED8"/>
    <w:rsid w:val="009C5FE7"/>
    <w:rsid w:val="009D248C"/>
    <w:rsid w:val="009D62A8"/>
    <w:rsid w:val="009D6905"/>
    <w:rsid w:val="009E012E"/>
    <w:rsid w:val="009E2A25"/>
    <w:rsid w:val="009E3186"/>
    <w:rsid w:val="009E47FA"/>
    <w:rsid w:val="009F0B6F"/>
    <w:rsid w:val="009F1D4D"/>
    <w:rsid w:val="009F2F9C"/>
    <w:rsid w:val="009F3A0D"/>
    <w:rsid w:val="009F4111"/>
    <w:rsid w:val="009F441F"/>
    <w:rsid w:val="009F4BAB"/>
    <w:rsid w:val="009F7C30"/>
    <w:rsid w:val="00A0422A"/>
    <w:rsid w:val="00A044B0"/>
    <w:rsid w:val="00A05E9D"/>
    <w:rsid w:val="00A0716A"/>
    <w:rsid w:val="00A14254"/>
    <w:rsid w:val="00A14824"/>
    <w:rsid w:val="00A1587B"/>
    <w:rsid w:val="00A16202"/>
    <w:rsid w:val="00A2525D"/>
    <w:rsid w:val="00A268FD"/>
    <w:rsid w:val="00A27406"/>
    <w:rsid w:val="00A27511"/>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91B90"/>
    <w:rsid w:val="00A944A0"/>
    <w:rsid w:val="00A97259"/>
    <w:rsid w:val="00A97488"/>
    <w:rsid w:val="00A97CE8"/>
    <w:rsid w:val="00AA41C4"/>
    <w:rsid w:val="00AA5840"/>
    <w:rsid w:val="00AA5E90"/>
    <w:rsid w:val="00AB1EA3"/>
    <w:rsid w:val="00AB2E04"/>
    <w:rsid w:val="00AB3348"/>
    <w:rsid w:val="00AB3EDA"/>
    <w:rsid w:val="00AB5906"/>
    <w:rsid w:val="00AB7190"/>
    <w:rsid w:val="00AC1197"/>
    <w:rsid w:val="00AC16FD"/>
    <w:rsid w:val="00AC3F9A"/>
    <w:rsid w:val="00AC420B"/>
    <w:rsid w:val="00AC4CD3"/>
    <w:rsid w:val="00AC7B65"/>
    <w:rsid w:val="00AD06E2"/>
    <w:rsid w:val="00AD2014"/>
    <w:rsid w:val="00AD320F"/>
    <w:rsid w:val="00AD401B"/>
    <w:rsid w:val="00AD5C1D"/>
    <w:rsid w:val="00AD60FC"/>
    <w:rsid w:val="00AD754C"/>
    <w:rsid w:val="00AE346A"/>
    <w:rsid w:val="00AE533C"/>
    <w:rsid w:val="00AE5F59"/>
    <w:rsid w:val="00AE5FB2"/>
    <w:rsid w:val="00AE7067"/>
    <w:rsid w:val="00AE7C70"/>
    <w:rsid w:val="00AF08B9"/>
    <w:rsid w:val="00AF145F"/>
    <w:rsid w:val="00AF16F0"/>
    <w:rsid w:val="00AF2E1C"/>
    <w:rsid w:val="00AF3763"/>
    <w:rsid w:val="00AF3AD8"/>
    <w:rsid w:val="00AF443B"/>
    <w:rsid w:val="00B017C6"/>
    <w:rsid w:val="00B03007"/>
    <w:rsid w:val="00B03AFB"/>
    <w:rsid w:val="00B060AA"/>
    <w:rsid w:val="00B10C2A"/>
    <w:rsid w:val="00B22454"/>
    <w:rsid w:val="00B24834"/>
    <w:rsid w:val="00B275E8"/>
    <w:rsid w:val="00B334A3"/>
    <w:rsid w:val="00B36B5B"/>
    <w:rsid w:val="00B40CDB"/>
    <w:rsid w:val="00B42A40"/>
    <w:rsid w:val="00B42AFF"/>
    <w:rsid w:val="00B47599"/>
    <w:rsid w:val="00B629BE"/>
    <w:rsid w:val="00B630A7"/>
    <w:rsid w:val="00B650FF"/>
    <w:rsid w:val="00B667B4"/>
    <w:rsid w:val="00B708C7"/>
    <w:rsid w:val="00B720F9"/>
    <w:rsid w:val="00B7255D"/>
    <w:rsid w:val="00B74983"/>
    <w:rsid w:val="00B87DE0"/>
    <w:rsid w:val="00B91047"/>
    <w:rsid w:val="00B91F04"/>
    <w:rsid w:val="00B95062"/>
    <w:rsid w:val="00BA0199"/>
    <w:rsid w:val="00BA109D"/>
    <w:rsid w:val="00BA2B22"/>
    <w:rsid w:val="00BA4599"/>
    <w:rsid w:val="00BA5FC4"/>
    <w:rsid w:val="00BA65A4"/>
    <w:rsid w:val="00BA6B99"/>
    <w:rsid w:val="00BB1083"/>
    <w:rsid w:val="00BB1B99"/>
    <w:rsid w:val="00BB290D"/>
    <w:rsid w:val="00BC0603"/>
    <w:rsid w:val="00BC0EC9"/>
    <w:rsid w:val="00BC2E95"/>
    <w:rsid w:val="00BC32E0"/>
    <w:rsid w:val="00BC3950"/>
    <w:rsid w:val="00BC3E2A"/>
    <w:rsid w:val="00BC60B7"/>
    <w:rsid w:val="00BC688A"/>
    <w:rsid w:val="00BD0364"/>
    <w:rsid w:val="00BD3B24"/>
    <w:rsid w:val="00BD48F5"/>
    <w:rsid w:val="00BE0478"/>
    <w:rsid w:val="00BE1871"/>
    <w:rsid w:val="00BE388E"/>
    <w:rsid w:val="00BE3C07"/>
    <w:rsid w:val="00BE606C"/>
    <w:rsid w:val="00BE7E45"/>
    <w:rsid w:val="00BF4ADD"/>
    <w:rsid w:val="00BF5F44"/>
    <w:rsid w:val="00C00222"/>
    <w:rsid w:val="00C10988"/>
    <w:rsid w:val="00C10BFE"/>
    <w:rsid w:val="00C12652"/>
    <w:rsid w:val="00C15214"/>
    <w:rsid w:val="00C203E4"/>
    <w:rsid w:val="00C213EF"/>
    <w:rsid w:val="00C240D7"/>
    <w:rsid w:val="00C25502"/>
    <w:rsid w:val="00C277C1"/>
    <w:rsid w:val="00C300B9"/>
    <w:rsid w:val="00C3060B"/>
    <w:rsid w:val="00C31CFA"/>
    <w:rsid w:val="00C3604A"/>
    <w:rsid w:val="00C361EE"/>
    <w:rsid w:val="00C4096F"/>
    <w:rsid w:val="00C42F5A"/>
    <w:rsid w:val="00C43084"/>
    <w:rsid w:val="00C43E2F"/>
    <w:rsid w:val="00C44168"/>
    <w:rsid w:val="00C53704"/>
    <w:rsid w:val="00C53B74"/>
    <w:rsid w:val="00C540D6"/>
    <w:rsid w:val="00C54C06"/>
    <w:rsid w:val="00C5558A"/>
    <w:rsid w:val="00C572AA"/>
    <w:rsid w:val="00C61217"/>
    <w:rsid w:val="00C627A3"/>
    <w:rsid w:val="00C65252"/>
    <w:rsid w:val="00C6649A"/>
    <w:rsid w:val="00C67AB2"/>
    <w:rsid w:val="00C7192E"/>
    <w:rsid w:val="00C75F67"/>
    <w:rsid w:val="00C76124"/>
    <w:rsid w:val="00C779BB"/>
    <w:rsid w:val="00C8148E"/>
    <w:rsid w:val="00C823CE"/>
    <w:rsid w:val="00C82FCB"/>
    <w:rsid w:val="00C8438C"/>
    <w:rsid w:val="00C87EC7"/>
    <w:rsid w:val="00C9008F"/>
    <w:rsid w:val="00C90F9E"/>
    <w:rsid w:val="00C91C29"/>
    <w:rsid w:val="00C94065"/>
    <w:rsid w:val="00C94604"/>
    <w:rsid w:val="00C9559F"/>
    <w:rsid w:val="00C962C0"/>
    <w:rsid w:val="00CA5192"/>
    <w:rsid w:val="00CA6BC9"/>
    <w:rsid w:val="00CA6FE7"/>
    <w:rsid w:val="00CB6A2D"/>
    <w:rsid w:val="00CB7344"/>
    <w:rsid w:val="00CB7FD7"/>
    <w:rsid w:val="00CC0644"/>
    <w:rsid w:val="00CC0C0C"/>
    <w:rsid w:val="00CC680A"/>
    <w:rsid w:val="00CC7EA2"/>
    <w:rsid w:val="00CD0510"/>
    <w:rsid w:val="00CE1AF3"/>
    <w:rsid w:val="00CE24AD"/>
    <w:rsid w:val="00CE41A7"/>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04BB"/>
    <w:rsid w:val="00D43EC1"/>
    <w:rsid w:val="00D4421E"/>
    <w:rsid w:val="00D44CBF"/>
    <w:rsid w:val="00D4551D"/>
    <w:rsid w:val="00D45CE0"/>
    <w:rsid w:val="00D46454"/>
    <w:rsid w:val="00D466AB"/>
    <w:rsid w:val="00D508A1"/>
    <w:rsid w:val="00D51255"/>
    <w:rsid w:val="00D51491"/>
    <w:rsid w:val="00D52912"/>
    <w:rsid w:val="00D52E9B"/>
    <w:rsid w:val="00D53DB2"/>
    <w:rsid w:val="00D5779A"/>
    <w:rsid w:val="00D6669F"/>
    <w:rsid w:val="00D670A1"/>
    <w:rsid w:val="00D7062C"/>
    <w:rsid w:val="00D71288"/>
    <w:rsid w:val="00D72D70"/>
    <w:rsid w:val="00D7514F"/>
    <w:rsid w:val="00D7661B"/>
    <w:rsid w:val="00D7767E"/>
    <w:rsid w:val="00D8133E"/>
    <w:rsid w:val="00D83483"/>
    <w:rsid w:val="00D84011"/>
    <w:rsid w:val="00D85170"/>
    <w:rsid w:val="00D86754"/>
    <w:rsid w:val="00D926BF"/>
    <w:rsid w:val="00D94635"/>
    <w:rsid w:val="00D9578C"/>
    <w:rsid w:val="00DA2513"/>
    <w:rsid w:val="00DA359E"/>
    <w:rsid w:val="00DA6D19"/>
    <w:rsid w:val="00DA6F68"/>
    <w:rsid w:val="00DA70FF"/>
    <w:rsid w:val="00DA788B"/>
    <w:rsid w:val="00DB22CC"/>
    <w:rsid w:val="00DB300F"/>
    <w:rsid w:val="00DB39C0"/>
    <w:rsid w:val="00DB5027"/>
    <w:rsid w:val="00DB5874"/>
    <w:rsid w:val="00DB6103"/>
    <w:rsid w:val="00DB63AF"/>
    <w:rsid w:val="00DC143B"/>
    <w:rsid w:val="00DC19A0"/>
    <w:rsid w:val="00DC378A"/>
    <w:rsid w:val="00DC4BB1"/>
    <w:rsid w:val="00DC4E21"/>
    <w:rsid w:val="00DD0606"/>
    <w:rsid w:val="00DD0EF9"/>
    <w:rsid w:val="00DD47B0"/>
    <w:rsid w:val="00DD7851"/>
    <w:rsid w:val="00DE3044"/>
    <w:rsid w:val="00DE6AE8"/>
    <w:rsid w:val="00DF033E"/>
    <w:rsid w:val="00DF0D8E"/>
    <w:rsid w:val="00DF7FEF"/>
    <w:rsid w:val="00E00EA5"/>
    <w:rsid w:val="00E02E6A"/>
    <w:rsid w:val="00E03E9A"/>
    <w:rsid w:val="00E06036"/>
    <w:rsid w:val="00E1146E"/>
    <w:rsid w:val="00E16598"/>
    <w:rsid w:val="00E168F3"/>
    <w:rsid w:val="00E2185B"/>
    <w:rsid w:val="00E228EC"/>
    <w:rsid w:val="00E25E75"/>
    <w:rsid w:val="00E3375D"/>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91E31"/>
    <w:rsid w:val="00E92286"/>
    <w:rsid w:val="00E96728"/>
    <w:rsid w:val="00E97E25"/>
    <w:rsid w:val="00EA0802"/>
    <w:rsid w:val="00EA12E2"/>
    <w:rsid w:val="00EA1E51"/>
    <w:rsid w:val="00EA200A"/>
    <w:rsid w:val="00EA26DF"/>
    <w:rsid w:val="00EA322C"/>
    <w:rsid w:val="00EA5944"/>
    <w:rsid w:val="00EA5990"/>
    <w:rsid w:val="00EA6FF3"/>
    <w:rsid w:val="00EA77C2"/>
    <w:rsid w:val="00EB00AD"/>
    <w:rsid w:val="00EB0AE9"/>
    <w:rsid w:val="00EC2B2F"/>
    <w:rsid w:val="00EC33D0"/>
    <w:rsid w:val="00EC40CE"/>
    <w:rsid w:val="00EC4FD1"/>
    <w:rsid w:val="00EC6255"/>
    <w:rsid w:val="00EC6DF5"/>
    <w:rsid w:val="00EC6F9E"/>
    <w:rsid w:val="00ED030F"/>
    <w:rsid w:val="00ED15FC"/>
    <w:rsid w:val="00ED1C41"/>
    <w:rsid w:val="00ED381F"/>
    <w:rsid w:val="00ED7AD3"/>
    <w:rsid w:val="00EE3C3B"/>
    <w:rsid w:val="00EE7962"/>
    <w:rsid w:val="00EF3C56"/>
    <w:rsid w:val="00EF5B9E"/>
    <w:rsid w:val="00EF7078"/>
    <w:rsid w:val="00F05B44"/>
    <w:rsid w:val="00F06C41"/>
    <w:rsid w:val="00F10443"/>
    <w:rsid w:val="00F11AAF"/>
    <w:rsid w:val="00F11EB7"/>
    <w:rsid w:val="00F12A77"/>
    <w:rsid w:val="00F12D4A"/>
    <w:rsid w:val="00F1448A"/>
    <w:rsid w:val="00F15941"/>
    <w:rsid w:val="00F2021B"/>
    <w:rsid w:val="00F20652"/>
    <w:rsid w:val="00F2072A"/>
    <w:rsid w:val="00F2354C"/>
    <w:rsid w:val="00F24270"/>
    <w:rsid w:val="00F26F08"/>
    <w:rsid w:val="00F37FED"/>
    <w:rsid w:val="00F418B5"/>
    <w:rsid w:val="00F4238E"/>
    <w:rsid w:val="00F42B53"/>
    <w:rsid w:val="00F43108"/>
    <w:rsid w:val="00F433B9"/>
    <w:rsid w:val="00F436D1"/>
    <w:rsid w:val="00F51DB2"/>
    <w:rsid w:val="00F53A72"/>
    <w:rsid w:val="00F54E4D"/>
    <w:rsid w:val="00F571E1"/>
    <w:rsid w:val="00F579CB"/>
    <w:rsid w:val="00F6128E"/>
    <w:rsid w:val="00F62FDA"/>
    <w:rsid w:val="00F6367D"/>
    <w:rsid w:val="00F6648E"/>
    <w:rsid w:val="00F74E89"/>
    <w:rsid w:val="00F760DA"/>
    <w:rsid w:val="00F809B2"/>
    <w:rsid w:val="00F81168"/>
    <w:rsid w:val="00F84C23"/>
    <w:rsid w:val="00F864E6"/>
    <w:rsid w:val="00F900D7"/>
    <w:rsid w:val="00F90774"/>
    <w:rsid w:val="00F96165"/>
    <w:rsid w:val="00FA1E82"/>
    <w:rsid w:val="00FA430C"/>
    <w:rsid w:val="00FA4DC0"/>
    <w:rsid w:val="00FA61CA"/>
    <w:rsid w:val="00FB0C9B"/>
    <w:rsid w:val="00FB0E1C"/>
    <w:rsid w:val="00FB1724"/>
    <w:rsid w:val="00FB283F"/>
    <w:rsid w:val="00FB32CE"/>
    <w:rsid w:val="00FB4187"/>
    <w:rsid w:val="00FB493C"/>
    <w:rsid w:val="00FB49A7"/>
    <w:rsid w:val="00FC2FFA"/>
    <w:rsid w:val="00FC60B6"/>
    <w:rsid w:val="00FC6B7F"/>
    <w:rsid w:val="00FD2642"/>
    <w:rsid w:val="00FD3C9B"/>
    <w:rsid w:val="00FD4443"/>
    <w:rsid w:val="00FD54F4"/>
    <w:rsid w:val="00FE672F"/>
    <w:rsid w:val="00FF47B4"/>
    <w:rsid w:val="00FF49E6"/>
    <w:rsid w:val="00FF51A6"/>
    <w:rsid w:val="00FF7521"/>
    <w:rsid w:val="00FF7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styleId="NichtaufgelsteErwhnung">
    <w:name w:val="Unresolved Mention"/>
    <w:basedOn w:val="Absatz-Standardschriftart"/>
    <w:uiPriority w:val="99"/>
    <w:semiHidden/>
    <w:unhideWhenUsed/>
    <w:rsid w:val="00EA322C"/>
    <w:rPr>
      <w:color w:val="605E5C"/>
      <w:shd w:val="clear" w:color="auto" w:fill="E1DFDD"/>
    </w:rPr>
  </w:style>
  <w:style w:type="paragraph" w:styleId="Aufzhlungszeichen">
    <w:name w:val="List Bullet"/>
    <w:basedOn w:val="Standard"/>
    <w:uiPriority w:val="99"/>
    <w:unhideWhenUsed/>
    <w:rsid w:val="00245B7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fairxpert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burring-expo.de" TargetMode="External"/><Relationship Id="rId11" Type="http://schemas.openxmlformats.org/officeDocument/2006/relationships/hyperlink" Target="mailto:info@fairxperts.de" TargetMode="External"/><Relationship Id="rId5" Type="http://schemas.openxmlformats.org/officeDocument/2006/relationships/image" Target="media/image1.jpeg"/><Relationship Id="rId10" Type="http://schemas.openxmlformats.org/officeDocument/2006/relationships/hyperlink" Target="mailto:ds@pressetextschulz.de"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5861</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6778</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Hartmut Herdin</cp:lastModifiedBy>
  <cp:revision>2</cp:revision>
  <cp:lastPrinted>2023-02-02T10:02:00Z</cp:lastPrinted>
  <dcterms:created xsi:type="dcterms:W3CDTF">2023-09-01T12:38:00Z</dcterms:created>
  <dcterms:modified xsi:type="dcterms:W3CDTF">2023-09-01T12:38:00Z</dcterms:modified>
</cp:coreProperties>
</file>