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F7D57" w14:textId="77777777" w:rsidR="00425744" w:rsidRDefault="005554A9" w:rsidP="009F3A0D">
      <w:pPr>
        <w:spacing w:after="0"/>
        <w:rPr>
          <w:rFonts w:asciiTheme="minorHAnsi" w:hAnsiTheme="minorHAnsi"/>
          <w:b/>
        </w:rPr>
      </w:pPr>
      <w:r>
        <w:rPr>
          <w:rFonts w:asciiTheme="minorHAnsi" w:hAnsiTheme="minorHAnsi"/>
          <w:noProof/>
          <w:lang w:val="de-DE" w:eastAsia="de-DE"/>
        </w:rPr>
        <w:drawing>
          <wp:anchor distT="0" distB="0" distL="114300" distR="114300" simplePos="0" relativeHeight="251657728" behindDoc="0" locked="0" layoutInCell="1" allowOverlap="1" wp14:anchorId="0D0B7583" wp14:editId="0BA7CD14">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C22A5" w14:textId="77777777" w:rsidR="00425744" w:rsidRDefault="00425744" w:rsidP="009F3A0D">
      <w:pPr>
        <w:spacing w:after="0"/>
        <w:rPr>
          <w:rFonts w:asciiTheme="minorHAnsi" w:hAnsiTheme="minorHAnsi"/>
          <w:b/>
        </w:rPr>
      </w:pPr>
    </w:p>
    <w:p w14:paraId="763AEA01" w14:textId="55F83A29" w:rsidR="009B24E6" w:rsidRPr="00FD54F4" w:rsidRDefault="00FD54F4" w:rsidP="009F3A0D">
      <w:pPr>
        <w:spacing w:after="0"/>
        <w:rPr>
          <w:rFonts w:asciiTheme="minorHAnsi" w:hAnsiTheme="minorHAnsi" w:cstheme="minorHAnsi"/>
          <w:b/>
        </w:rPr>
      </w:pPr>
      <w:bookmarkStart w:id="0" w:name="_GoBack"/>
      <w:bookmarkEnd w:id="0"/>
      <w:r>
        <w:rPr>
          <w:rFonts w:asciiTheme="minorHAnsi" w:hAnsiTheme="minorHAnsi"/>
          <w:b/>
        </w:rPr>
        <w:t>5</w:t>
      </w:r>
      <w:r>
        <w:rPr>
          <w:rFonts w:asciiTheme="minorHAnsi" w:hAnsiTheme="minorHAnsi"/>
          <w:b/>
          <w:vertAlign w:val="superscript"/>
        </w:rPr>
        <w:t>th</w:t>
      </w:r>
      <w:r>
        <w:rPr>
          <w:rFonts w:asciiTheme="minorHAnsi" w:hAnsiTheme="minorHAnsi"/>
          <w:b/>
        </w:rPr>
        <w:t xml:space="preserve"> Leading Trade Fair for Deburring Technology and Precision Surface Finishing</w:t>
      </w:r>
    </w:p>
    <w:p w14:paraId="157DDDEB" w14:textId="0FD635A5" w:rsidR="009D248C" w:rsidRPr="00FD54F4" w:rsidRDefault="00FD54F4" w:rsidP="009F3A0D">
      <w:pPr>
        <w:spacing w:after="0"/>
        <w:rPr>
          <w:rFonts w:asciiTheme="minorHAnsi" w:hAnsiTheme="minorHAnsi" w:cstheme="minorHAnsi"/>
          <w:b/>
        </w:rPr>
      </w:pPr>
      <w:r>
        <w:rPr>
          <w:rFonts w:asciiTheme="minorHAnsi" w:hAnsiTheme="minorHAnsi"/>
          <w:b/>
        </w:rPr>
        <w:t xml:space="preserve">10 to 12 October 2023 – Preparation has </w:t>
      </w:r>
      <w:proofErr w:type="gramStart"/>
      <w:r>
        <w:rPr>
          <w:rFonts w:asciiTheme="minorHAnsi" w:hAnsiTheme="minorHAnsi"/>
          <w:b/>
        </w:rPr>
        <w:t>Begun</w:t>
      </w:r>
      <w:proofErr w:type="gramEnd"/>
    </w:p>
    <w:p w14:paraId="18B73F77" w14:textId="50A62E9D" w:rsidR="005051CE" w:rsidRPr="00A326F9" w:rsidRDefault="00A512ED" w:rsidP="00C90F9E">
      <w:pPr>
        <w:spacing w:after="0"/>
        <w:rPr>
          <w:rFonts w:asciiTheme="minorHAnsi" w:hAnsiTheme="minorHAnsi" w:cstheme="minorHAnsi"/>
          <w:b/>
          <w:spacing w:val="-2"/>
          <w:sz w:val="28"/>
          <w:szCs w:val="28"/>
        </w:rPr>
      </w:pPr>
      <w:proofErr w:type="spellStart"/>
      <w:r w:rsidRPr="00A326F9">
        <w:rPr>
          <w:rFonts w:asciiTheme="minorHAnsi" w:hAnsiTheme="minorHAnsi"/>
          <w:b/>
          <w:spacing w:val="-2"/>
          <w:sz w:val="28"/>
        </w:rPr>
        <w:t>DeburringEXPO</w:t>
      </w:r>
      <w:proofErr w:type="spellEnd"/>
      <w:r w:rsidRPr="00A326F9">
        <w:rPr>
          <w:rFonts w:asciiTheme="minorHAnsi" w:hAnsiTheme="minorHAnsi"/>
          <w:b/>
          <w:spacing w:val="-2"/>
          <w:sz w:val="28"/>
        </w:rPr>
        <w:t xml:space="preserve"> – the Industry Meet for Deburring and Finishin</w:t>
      </w:r>
      <w:r w:rsidR="00A326F9" w:rsidRPr="00A326F9">
        <w:rPr>
          <w:rFonts w:asciiTheme="minorHAnsi" w:hAnsiTheme="minorHAnsi"/>
          <w:b/>
          <w:spacing w:val="-2"/>
          <w:sz w:val="28"/>
        </w:rPr>
        <w:t>g</w:t>
      </w:r>
    </w:p>
    <w:p w14:paraId="490A6975" w14:textId="77777777" w:rsidR="00070788" w:rsidRPr="00FD54F4" w:rsidRDefault="00070788" w:rsidP="009D248C">
      <w:pPr>
        <w:spacing w:after="0" w:line="240" w:lineRule="auto"/>
        <w:rPr>
          <w:rFonts w:asciiTheme="minorHAnsi" w:hAnsiTheme="minorHAnsi" w:cstheme="minorHAnsi"/>
          <w:b/>
        </w:rPr>
      </w:pPr>
    </w:p>
    <w:p w14:paraId="108AD212" w14:textId="34A18E95" w:rsidR="00C5558A" w:rsidRPr="00843A06" w:rsidRDefault="004109E6" w:rsidP="00CA6FE7">
      <w:pPr>
        <w:spacing w:after="0" w:line="360" w:lineRule="auto"/>
        <w:jc w:val="both"/>
        <w:rPr>
          <w:rFonts w:asciiTheme="minorHAnsi" w:hAnsiTheme="minorHAnsi" w:cstheme="minorHAnsi"/>
          <w:b/>
          <w:bCs/>
          <w:spacing w:val="-2"/>
        </w:rPr>
      </w:pPr>
      <w:proofErr w:type="spellStart"/>
      <w:r w:rsidRPr="00843A06">
        <w:rPr>
          <w:rFonts w:asciiTheme="minorHAnsi" w:hAnsiTheme="minorHAnsi"/>
          <w:spacing w:val="-2"/>
        </w:rPr>
        <w:t>Neuffen</w:t>
      </w:r>
      <w:proofErr w:type="spellEnd"/>
      <w:r w:rsidRPr="00843A06">
        <w:rPr>
          <w:rFonts w:asciiTheme="minorHAnsi" w:hAnsiTheme="minorHAnsi"/>
          <w:spacing w:val="-2"/>
        </w:rPr>
        <w:t xml:space="preserve">, February 2023: </w:t>
      </w:r>
      <w:r w:rsidRPr="00843A06">
        <w:rPr>
          <w:rFonts w:asciiTheme="minorHAnsi" w:hAnsiTheme="minorHAnsi"/>
          <w:b/>
          <w:spacing w:val="-2"/>
        </w:rPr>
        <w:t>Requirements and processes are changing in many</w:t>
      </w:r>
      <w:r w:rsidRPr="00843A06">
        <w:rPr>
          <w:rFonts w:asciiTheme="minorHAnsi" w:hAnsiTheme="minorHAnsi"/>
          <w:spacing w:val="-2"/>
        </w:rPr>
        <w:t xml:space="preserve"> </w:t>
      </w:r>
      <w:r w:rsidRPr="00843A06">
        <w:rPr>
          <w:rFonts w:asciiTheme="minorHAnsi" w:hAnsiTheme="minorHAnsi"/>
          <w:b/>
          <w:spacing w:val="-2"/>
        </w:rPr>
        <w:t>ways for the manufacturing industries as a result of structural and technological change. Where deburring and the production of precision surface finishes are concerned, this results in the need for new and modified solutions. The 5</w:t>
      </w:r>
      <w:r w:rsidRPr="00843A06">
        <w:rPr>
          <w:rFonts w:asciiTheme="minorHAnsi" w:hAnsiTheme="minorHAnsi"/>
          <w:b/>
          <w:spacing w:val="-2"/>
          <w:vertAlign w:val="superscript"/>
        </w:rPr>
        <w:t>th</w:t>
      </w:r>
      <w:r w:rsidRPr="00843A06">
        <w:rPr>
          <w:rFonts w:asciiTheme="minorHAnsi" w:hAnsiTheme="minorHAnsi"/>
          <w:b/>
          <w:spacing w:val="-2"/>
        </w:rPr>
        <w:t xml:space="preserve"> </w:t>
      </w:r>
      <w:proofErr w:type="spellStart"/>
      <w:r w:rsidRPr="00843A06">
        <w:rPr>
          <w:rFonts w:asciiTheme="minorHAnsi" w:hAnsiTheme="minorHAnsi"/>
          <w:b/>
          <w:spacing w:val="-2"/>
        </w:rPr>
        <w:t>DeburringEXPO</w:t>
      </w:r>
      <w:proofErr w:type="spellEnd"/>
      <w:r w:rsidRPr="00843A06">
        <w:rPr>
          <w:rFonts w:asciiTheme="minorHAnsi" w:hAnsiTheme="minorHAnsi"/>
          <w:b/>
          <w:spacing w:val="-2"/>
        </w:rPr>
        <w:t xml:space="preserve"> will present innovations and trends for these production steps, which are becoming increasingly relevant for quality and efficiency, at the Karlsruhe Exhibition Centre from the 10</w:t>
      </w:r>
      <w:r w:rsidRPr="00843A06">
        <w:rPr>
          <w:rFonts w:asciiTheme="minorHAnsi" w:hAnsiTheme="minorHAnsi"/>
          <w:b/>
          <w:spacing w:val="-2"/>
          <w:vertAlign w:val="superscript"/>
        </w:rPr>
        <w:t>th</w:t>
      </w:r>
      <w:r w:rsidRPr="00843A06">
        <w:rPr>
          <w:rFonts w:asciiTheme="minorHAnsi" w:hAnsiTheme="minorHAnsi"/>
          <w:b/>
          <w:spacing w:val="-2"/>
        </w:rPr>
        <w:t xml:space="preserve"> through the 12</w:t>
      </w:r>
      <w:r w:rsidRPr="00843A06">
        <w:rPr>
          <w:rFonts w:asciiTheme="minorHAnsi" w:hAnsiTheme="minorHAnsi"/>
          <w:b/>
          <w:spacing w:val="-2"/>
          <w:vertAlign w:val="superscript"/>
        </w:rPr>
        <w:t>th</w:t>
      </w:r>
      <w:r w:rsidRPr="00843A06">
        <w:rPr>
          <w:rFonts w:asciiTheme="minorHAnsi" w:hAnsiTheme="minorHAnsi"/>
          <w:b/>
          <w:spacing w:val="-2"/>
        </w:rPr>
        <w:t xml:space="preserve"> of October, 2023. This makes it an absolute must for industry players in order to exchange information with interested parties and customers about their investment plans. With its bilingual expert forum, the leading trade fair for deburring technologies and precision surface finishing also hosts one of Europe’s most coveted sources of knowledge.</w:t>
      </w:r>
    </w:p>
    <w:p w14:paraId="7E33CE98" w14:textId="24898A3E" w:rsidR="004D6652" w:rsidRDefault="004D6652" w:rsidP="00CA6FE7">
      <w:pPr>
        <w:spacing w:after="0" w:line="360" w:lineRule="auto"/>
        <w:jc w:val="both"/>
        <w:rPr>
          <w:rFonts w:asciiTheme="minorHAnsi" w:hAnsiTheme="minorHAnsi" w:cstheme="minorHAnsi"/>
          <w:b/>
          <w:bCs/>
        </w:rPr>
      </w:pPr>
    </w:p>
    <w:p w14:paraId="4B892B17" w14:textId="11C5D165" w:rsidR="004D6652" w:rsidRDefault="00C31CFA" w:rsidP="00CA6FE7">
      <w:pPr>
        <w:spacing w:after="0" w:line="360" w:lineRule="auto"/>
        <w:jc w:val="both"/>
        <w:rPr>
          <w:rFonts w:asciiTheme="minorHAnsi" w:hAnsiTheme="minorHAnsi" w:cstheme="minorHAnsi"/>
        </w:rPr>
      </w:pPr>
      <w:r>
        <w:rPr>
          <w:rFonts w:asciiTheme="minorHAnsi" w:hAnsiTheme="minorHAnsi"/>
        </w:rPr>
        <w:t xml:space="preserve">Its clear focus on deburring and edge rounding, as well as the production of precision surface finishes, has made </w:t>
      </w:r>
      <w:proofErr w:type="spellStart"/>
      <w:r>
        <w:rPr>
          <w:rFonts w:asciiTheme="minorHAnsi" w:hAnsiTheme="minorHAnsi"/>
          <w:b/>
        </w:rPr>
        <w:t>Deburring</w:t>
      </w:r>
      <w:r>
        <w:rPr>
          <w:rFonts w:asciiTheme="minorHAnsi" w:hAnsiTheme="minorHAnsi"/>
        </w:rPr>
        <w:t>EXPO</w:t>
      </w:r>
      <w:proofErr w:type="spellEnd"/>
      <w:r>
        <w:rPr>
          <w:rFonts w:asciiTheme="minorHAnsi" w:hAnsiTheme="minorHAnsi"/>
        </w:rPr>
        <w:t xml:space="preserve"> the leading trade fair in Europe for these manufacturing steps. It’s a must-attend event for companies from the industry sector, and its dates are firmly anchored in the trade fair calendar. This hardly comes as a surprise, because international expert visitors always arrive at the event with concrete tasks, RFQs and projects, for which efficient solutions are being sought. This was confirmed amongst others by Iris </w:t>
      </w:r>
      <w:proofErr w:type="spellStart"/>
      <w:r>
        <w:rPr>
          <w:rFonts w:asciiTheme="minorHAnsi" w:hAnsiTheme="minorHAnsi"/>
        </w:rPr>
        <w:t>Münz</w:t>
      </w:r>
      <w:proofErr w:type="spellEnd"/>
      <w:r>
        <w:rPr>
          <w:rFonts w:asciiTheme="minorHAnsi" w:hAnsiTheme="minorHAnsi"/>
        </w:rPr>
        <w:t xml:space="preserve">, commercial director of </w:t>
      </w:r>
      <w:proofErr w:type="spellStart"/>
      <w:r>
        <w:rPr>
          <w:rFonts w:asciiTheme="minorHAnsi" w:hAnsiTheme="minorHAnsi"/>
        </w:rPr>
        <w:t>Ultratec</w:t>
      </w:r>
      <w:proofErr w:type="spellEnd"/>
      <w:r>
        <w:rPr>
          <w:rFonts w:asciiTheme="minorHAnsi" w:hAnsiTheme="minorHAnsi"/>
        </w:rPr>
        <w:t xml:space="preserve"> </w:t>
      </w:r>
      <w:proofErr w:type="spellStart"/>
      <w:r>
        <w:rPr>
          <w:rFonts w:asciiTheme="minorHAnsi" w:hAnsiTheme="minorHAnsi"/>
        </w:rPr>
        <w:t>Anlagentechnik</w:t>
      </w:r>
      <w:proofErr w:type="spellEnd"/>
      <w:r>
        <w:rPr>
          <w:rFonts w:asciiTheme="minorHAnsi" w:hAnsiTheme="minorHAnsi"/>
        </w:rPr>
        <w:t xml:space="preserve"> </w:t>
      </w:r>
      <w:proofErr w:type="spellStart"/>
      <w:r>
        <w:rPr>
          <w:rFonts w:asciiTheme="minorHAnsi" w:hAnsiTheme="minorHAnsi"/>
        </w:rPr>
        <w:t>Münz</w:t>
      </w:r>
      <w:proofErr w:type="spellEnd"/>
      <w:r>
        <w:rPr>
          <w:rFonts w:asciiTheme="minorHAnsi" w:hAnsiTheme="minorHAnsi"/>
        </w:rPr>
        <w:t xml:space="preserve"> GmbH, after participating at the last event in 2021: “We were pleasantly surprised – not only by the number of leads, but rather by their quality as well. Visitors came to us with very precise requirements for specific components.” Furthermore, a very high proportion of the participating expert visitors are involved in operational investment decisions, i.e. an average of about 95% at each and every </w:t>
      </w:r>
      <w:proofErr w:type="spellStart"/>
      <w:r>
        <w:rPr>
          <w:rFonts w:asciiTheme="minorHAnsi" w:hAnsiTheme="minorHAnsi"/>
          <w:b/>
        </w:rPr>
        <w:t>Deburring</w:t>
      </w:r>
      <w:r>
        <w:rPr>
          <w:rFonts w:asciiTheme="minorHAnsi" w:hAnsiTheme="minorHAnsi"/>
        </w:rPr>
        <w:t>EXPO</w:t>
      </w:r>
      <w:proofErr w:type="spellEnd"/>
      <w:r>
        <w:rPr>
          <w:rFonts w:asciiTheme="minorHAnsi" w:hAnsiTheme="minorHAnsi"/>
        </w:rPr>
        <w:t>.</w:t>
      </w:r>
    </w:p>
    <w:p w14:paraId="3D10AD70" w14:textId="43DA6E57" w:rsidR="00373361" w:rsidRDefault="00373361" w:rsidP="00CA6FE7">
      <w:pPr>
        <w:spacing w:after="0" w:line="360" w:lineRule="auto"/>
        <w:jc w:val="both"/>
        <w:rPr>
          <w:rFonts w:asciiTheme="minorHAnsi" w:hAnsiTheme="minorHAnsi" w:cstheme="minorHAnsi"/>
        </w:rPr>
      </w:pPr>
    </w:p>
    <w:p w14:paraId="2DC7D27A" w14:textId="446442C6" w:rsidR="00373361" w:rsidRDefault="00BB1B99" w:rsidP="00CA6FE7">
      <w:pPr>
        <w:spacing w:after="0" w:line="360" w:lineRule="auto"/>
        <w:jc w:val="both"/>
        <w:rPr>
          <w:rFonts w:asciiTheme="minorHAnsi" w:hAnsiTheme="minorHAnsi" w:cstheme="minorHAnsi"/>
          <w:b/>
          <w:bCs/>
        </w:rPr>
      </w:pPr>
      <w:r>
        <w:rPr>
          <w:rFonts w:asciiTheme="minorHAnsi" w:hAnsiTheme="minorHAnsi"/>
          <w:b/>
        </w:rPr>
        <w:t>The Ideal Information Platform for All Industries and Materials</w:t>
      </w:r>
    </w:p>
    <w:p w14:paraId="62191AA7" w14:textId="5BD404F5" w:rsidR="00C76124" w:rsidRDefault="00B47599" w:rsidP="00CA6FE7">
      <w:pPr>
        <w:spacing w:after="0" w:line="360" w:lineRule="auto"/>
        <w:jc w:val="both"/>
        <w:rPr>
          <w:rFonts w:asciiTheme="minorHAnsi" w:hAnsiTheme="minorHAnsi" w:cstheme="minorHAnsi"/>
        </w:rPr>
      </w:pPr>
      <w:r>
        <w:rPr>
          <w:rFonts w:asciiTheme="minorHAnsi" w:hAnsiTheme="minorHAnsi"/>
        </w:rPr>
        <w:t xml:space="preserve">Beyond this, the exhibition portfolio of the leading trade fair for deburring technologies and precision surface finishing covers processes that are also becoming increasingly important in parts manufacturing throughout all industry sectors. </w:t>
      </w:r>
      <w:r>
        <w:t xml:space="preserve">“Companies are being confronted with ever-stricter or modified and new </w:t>
      </w:r>
      <w:r>
        <w:lastRenderedPageBreak/>
        <w:t xml:space="preserve">requirements, where previously used processes and technologies are reaching their limits. For example, these include more demanding specifications for surface quality, more complex component geometries and a changing component spectrum, as well as new and modified materials and manufacturing processes,” reports Hartmut Herdin, managing director of private trade fair promoters </w:t>
      </w:r>
      <w:proofErr w:type="spellStart"/>
      <w:r>
        <w:t>fairXperts</w:t>
      </w:r>
      <w:proofErr w:type="spellEnd"/>
      <w:r>
        <w:t xml:space="preserve"> GmbH &amp; Co. KG. Additional factors involve process automation and digitalisation, which not only ensure the reproducibility required for many applications, but can also alleviate the shortage of skilled personnel. Not least of all, climate protection, the efficient use of energy and resources and cost optimisation in parts production are becoming increasingly important as competitive factors. </w:t>
      </w:r>
      <w:proofErr w:type="spellStart"/>
      <w:r>
        <w:rPr>
          <w:b/>
        </w:rPr>
        <w:t>Deburring</w:t>
      </w:r>
      <w:r>
        <w:t>EXPO</w:t>
      </w:r>
      <w:proofErr w:type="spellEnd"/>
      <w:r>
        <w:t xml:space="preserve"> covers this range of requirements in a targeted, thematically specific manner. It provides a complete overview of up-to-date, innovative solutions, shares information on current trends in various industries and offers insights into research projects. And thus the leading trade fair for deburring technologies and precision surface finishing creates an ideal environment for the presentation of current and new solutions, for early technology monitoring, and for the establishment and expansion of partnerships and networks. </w:t>
      </w:r>
      <w:r>
        <w:rPr>
          <w:rFonts w:asciiTheme="minorHAnsi" w:hAnsiTheme="minorHAnsi"/>
        </w:rPr>
        <w:t xml:space="preserve">As of the end of January, these convincing arguments had already prompted 70 companies to make firm booth space bookings – including almost all market and technology leaders. “Based on numerous enquiries and reservations, we’re expecting 150 to 180 national and international exhibitors, which is a significant increase as compared with the last event in 2021 and almost matches pre-corona levels,” adds Gitta Steinmann, </w:t>
      </w:r>
      <w:proofErr w:type="spellStart"/>
      <w:r>
        <w:rPr>
          <w:rFonts w:asciiTheme="minorHAnsi" w:hAnsiTheme="minorHAnsi"/>
          <w:b/>
        </w:rPr>
        <w:t>Deburring</w:t>
      </w:r>
      <w:r>
        <w:rPr>
          <w:rFonts w:asciiTheme="minorHAnsi" w:hAnsiTheme="minorHAnsi"/>
        </w:rPr>
        <w:t>EXPO</w:t>
      </w:r>
      <w:proofErr w:type="spellEnd"/>
      <w:r>
        <w:rPr>
          <w:rFonts w:asciiTheme="minorHAnsi" w:hAnsiTheme="minorHAnsi"/>
        </w:rPr>
        <w:t xml:space="preserve"> project manager.</w:t>
      </w:r>
    </w:p>
    <w:p w14:paraId="300BFDF4" w14:textId="571A3D86" w:rsidR="00C53B74" w:rsidRDefault="00C53B74" w:rsidP="00CA6FE7">
      <w:pPr>
        <w:spacing w:after="0" w:line="360" w:lineRule="auto"/>
        <w:jc w:val="both"/>
        <w:rPr>
          <w:rFonts w:asciiTheme="minorHAnsi" w:hAnsiTheme="minorHAnsi" w:cstheme="minorHAnsi"/>
        </w:rPr>
      </w:pPr>
    </w:p>
    <w:p w14:paraId="24B72D40" w14:textId="7EB770AD" w:rsidR="00C53B74" w:rsidRPr="00C53B74" w:rsidRDefault="00C53B74" w:rsidP="00CA6FE7">
      <w:pPr>
        <w:spacing w:after="0" w:line="360" w:lineRule="auto"/>
        <w:jc w:val="both"/>
        <w:rPr>
          <w:rFonts w:asciiTheme="minorHAnsi" w:hAnsiTheme="minorHAnsi" w:cstheme="minorHAnsi"/>
          <w:b/>
          <w:bCs/>
        </w:rPr>
      </w:pPr>
      <w:r>
        <w:rPr>
          <w:rFonts w:asciiTheme="minorHAnsi" w:hAnsiTheme="minorHAnsi"/>
          <w:b/>
        </w:rPr>
        <w:t>Supplementary Programme with Theme Parks and Expert Forum</w:t>
      </w:r>
    </w:p>
    <w:p w14:paraId="4892681A" w14:textId="46D473C1" w:rsidR="004F3FB9" w:rsidRDefault="00C53B74" w:rsidP="00CA6FE7">
      <w:pPr>
        <w:spacing w:after="0" w:line="360" w:lineRule="auto"/>
        <w:jc w:val="both"/>
        <w:rPr>
          <w:rFonts w:asciiTheme="minorHAnsi" w:hAnsiTheme="minorHAnsi" w:cstheme="minorHAnsi"/>
        </w:rPr>
      </w:pPr>
      <w:r>
        <w:rPr>
          <w:rFonts w:asciiTheme="minorHAnsi" w:hAnsiTheme="minorHAnsi"/>
        </w:rPr>
        <w:t xml:space="preserve">With theme parks covering the issues of “Component Cleaning”, “Quality Control” and “Automation”, the supplementary programme at the upcoming </w:t>
      </w:r>
      <w:proofErr w:type="spellStart"/>
      <w:r>
        <w:rPr>
          <w:rFonts w:asciiTheme="minorHAnsi" w:hAnsiTheme="minorHAnsi"/>
          <w:b/>
        </w:rPr>
        <w:t>Deburring</w:t>
      </w:r>
      <w:r>
        <w:rPr>
          <w:rFonts w:asciiTheme="minorHAnsi" w:hAnsiTheme="minorHAnsi"/>
        </w:rPr>
        <w:t>EXPO</w:t>
      </w:r>
      <w:proofErr w:type="spellEnd"/>
      <w:r>
        <w:rPr>
          <w:rFonts w:asciiTheme="minorHAnsi" w:hAnsiTheme="minorHAnsi"/>
        </w:rPr>
        <w:t xml:space="preserve"> will focus on three aspects that specifically contribute to meeting current and future requirements for component surface quality.</w:t>
      </w:r>
    </w:p>
    <w:p w14:paraId="6D415AEF" w14:textId="1E99D800" w:rsidR="00C53B74" w:rsidRDefault="00C53B74" w:rsidP="00C53B74">
      <w:pPr>
        <w:spacing w:after="0" w:line="360" w:lineRule="auto"/>
        <w:jc w:val="both"/>
        <w:rPr>
          <w:rFonts w:asciiTheme="minorHAnsi" w:hAnsiTheme="minorHAnsi" w:cstheme="minorHAnsi"/>
        </w:rPr>
      </w:pPr>
      <w:r>
        <w:rPr>
          <w:rFonts w:asciiTheme="minorHAnsi" w:hAnsiTheme="minorHAnsi"/>
        </w:rPr>
        <w:t xml:space="preserve">The integrated 3-day expert forum at </w:t>
      </w:r>
      <w:proofErr w:type="spellStart"/>
      <w:r>
        <w:rPr>
          <w:rFonts w:asciiTheme="minorHAnsi" w:hAnsiTheme="minorHAnsi"/>
          <w:b/>
        </w:rPr>
        <w:t>Deburring</w:t>
      </w:r>
      <w:r>
        <w:rPr>
          <w:rFonts w:asciiTheme="minorHAnsi" w:hAnsiTheme="minorHAnsi"/>
        </w:rPr>
        <w:t>EXPO</w:t>
      </w:r>
      <w:proofErr w:type="spellEnd"/>
      <w:r>
        <w:rPr>
          <w:rFonts w:asciiTheme="minorHAnsi" w:hAnsiTheme="minorHAnsi"/>
        </w:rPr>
        <w:t xml:space="preserve"> with simultaneously interpreted presentations (German &lt;&gt; English) is one of the most sought-after sources of knowledge anywhere in Europe. It enables visitors to enhance their know-how in the fields of deburring, rounding and component cleaning, as well as in the production of precision surface finishes, by presenting new solutions, research results and benchmark applications.</w:t>
      </w:r>
    </w:p>
    <w:p w14:paraId="09A00116" w14:textId="5A566FCC" w:rsidR="00734F31" w:rsidRPr="00734F31" w:rsidRDefault="00734F31" w:rsidP="00C53B74">
      <w:pPr>
        <w:spacing w:after="0" w:line="360" w:lineRule="auto"/>
        <w:jc w:val="both"/>
        <w:rPr>
          <w:rFonts w:asciiTheme="minorHAnsi" w:hAnsiTheme="minorHAnsi" w:cstheme="minorHAnsi"/>
        </w:rPr>
      </w:pPr>
      <w:r>
        <w:rPr>
          <w:rFonts w:asciiTheme="minorHAnsi" w:hAnsiTheme="minorHAnsi"/>
        </w:rPr>
        <w:lastRenderedPageBreak/>
        <w:t xml:space="preserve">Further information, the entire exhibition programme and a preliminary exhibitor list are available at </w:t>
      </w:r>
      <w:hyperlink r:id="rId5" w:history="1">
        <w:r>
          <w:rPr>
            <w:rStyle w:val="Hyperlink"/>
            <w:rFonts w:asciiTheme="minorHAnsi" w:hAnsiTheme="minorHAnsi"/>
          </w:rPr>
          <w:t>www.deburring-expo.de</w:t>
        </w:r>
      </w:hyperlink>
      <w:r>
        <w:rPr>
          <w:rFonts w:asciiTheme="minorHAnsi" w:hAnsiTheme="minorHAnsi"/>
        </w:rPr>
        <w:t>.</w:t>
      </w:r>
    </w:p>
    <w:p w14:paraId="67662BB2" w14:textId="55A74306" w:rsidR="00EA322C" w:rsidRDefault="00EA322C" w:rsidP="00734F31">
      <w:pPr>
        <w:pStyle w:val="berschrift3"/>
        <w:spacing w:before="0" w:beforeAutospacing="0" w:after="0" w:afterAutospacing="0"/>
        <w:rPr>
          <w:rFonts w:asciiTheme="minorHAnsi" w:hAnsiTheme="minorHAnsi" w:cstheme="minorHAnsi"/>
          <w:b w:val="0"/>
          <w:bCs w:val="0"/>
          <w:sz w:val="22"/>
          <w:szCs w:val="22"/>
        </w:rPr>
      </w:pPr>
    </w:p>
    <w:p w14:paraId="0CC32496" w14:textId="77777777" w:rsidR="00EA322C" w:rsidRPr="00734F31" w:rsidRDefault="00EA322C" w:rsidP="00EA322C">
      <w:pPr>
        <w:pStyle w:val="berschrift3"/>
        <w:spacing w:before="0" w:beforeAutospacing="0" w:after="0" w:afterAutospacing="0" w:line="360" w:lineRule="auto"/>
        <w:rPr>
          <w:rFonts w:asciiTheme="minorHAnsi" w:hAnsiTheme="minorHAnsi" w:cstheme="minorHAnsi"/>
          <w:b w:val="0"/>
          <w:bCs w:val="0"/>
          <w:sz w:val="22"/>
          <w:szCs w:val="22"/>
        </w:rPr>
      </w:pPr>
    </w:p>
    <w:p w14:paraId="1B7CDE1B" w14:textId="4BE6AA8C" w:rsidR="00734F31" w:rsidRDefault="00EA322C" w:rsidP="00CA6FE7">
      <w:pPr>
        <w:spacing w:after="0" w:line="360" w:lineRule="auto"/>
        <w:jc w:val="both"/>
        <w:rPr>
          <w:rFonts w:asciiTheme="minorHAnsi" w:hAnsiTheme="minorHAnsi" w:cstheme="minorHAnsi"/>
        </w:rPr>
      </w:pPr>
      <w:r>
        <w:rPr>
          <w:rFonts w:asciiTheme="minorHAnsi" w:hAnsiTheme="minorHAnsi"/>
        </w:rPr>
        <w:t>Captions</w:t>
      </w:r>
    </w:p>
    <w:p w14:paraId="6B298A42" w14:textId="7DBFFD06" w:rsidR="00C12652" w:rsidRDefault="00C12652" w:rsidP="00CA6FE7">
      <w:pPr>
        <w:spacing w:after="0" w:line="360" w:lineRule="auto"/>
        <w:jc w:val="both"/>
        <w:rPr>
          <w:rFonts w:asciiTheme="minorHAnsi" w:hAnsiTheme="minorHAnsi" w:cstheme="minorHAnsi"/>
        </w:rPr>
      </w:pPr>
      <w:r>
        <w:rPr>
          <w:rFonts w:asciiTheme="minorHAnsi" w:hAnsiTheme="minorHAnsi"/>
        </w:rPr>
        <w:t>Photo: FX_DBE 2021_3</w:t>
      </w:r>
    </w:p>
    <w:p w14:paraId="495AC08C" w14:textId="398770C5" w:rsidR="00C12652" w:rsidRDefault="00C12652" w:rsidP="00CA6FE7">
      <w:pPr>
        <w:spacing w:after="0" w:line="360" w:lineRule="auto"/>
        <w:jc w:val="both"/>
        <w:rPr>
          <w:rFonts w:asciiTheme="minorHAnsi" w:hAnsiTheme="minorHAnsi" w:cstheme="minorHAnsi"/>
        </w:rPr>
      </w:pPr>
      <w:r>
        <w:rPr>
          <w:noProof/>
          <w:lang w:val="de-DE" w:eastAsia="de-DE"/>
        </w:rPr>
        <w:drawing>
          <wp:inline distT="0" distB="0" distL="0" distR="0" wp14:anchorId="54DF02A0" wp14:editId="26AC42B2">
            <wp:extent cx="1847850" cy="1235168"/>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2389" cy="1238202"/>
                    </a:xfrm>
                    <a:prstGeom prst="rect">
                      <a:avLst/>
                    </a:prstGeom>
                    <a:noFill/>
                    <a:ln>
                      <a:noFill/>
                    </a:ln>
                  </pic:spPr>
                </pic:pic>
              </a:graphicData>
            </a:graphic>
          </wp:inline>
        </w:drawing>
      </w:r>
    </w:p>
    <w:p w14:paraId="1BFE01B2" w14:textId="05FDBD76" w:rsidR="00C12652" w:rsidRDefault="00C12652" w:rsidP="00CA6FE7">
      <w:pPr>
        <w:spacing w:after="0" w:line="360" w:lineRule="auto"/>
        <w:jc w:val="both"/>
        <w:rPr>
          <w:rFonts w:asciiTheme="minorHAnsi" w:hAnsiTheme="minorHAnsi" w:cstheme="minorHAnsi"/>
        </w:rPr>
      </w:pPr>
      <w:r>
        <w:rPr>
          <w:rFonts w:asciiTheme="minorHAnsi" w:hAnsiTheme="minorHAnsi"/>
        </w:rPr>
        <w:t xml:space="preserve">Its clear focus on the production steps involving deburring, rounding and the production of precision surface finishes makes </w:t>
      </w:r>
      <w:proofErr w:type="spellStart"/>
      <w:r>
        <w:rPr>
          <w:rFonts w:asciiTheme="minorHAnsi" w:hAnsiTheme="minorHAnsi"/>
          <w:b/>
        </w:rPr>
        <w:t>Deburring</w:t>
      </w:r>
      <w:r>
        <w:rPr>
          <w:rFonts w:asciiTheme="minorHAnsi" w:hAnsiTheme="minorHAnsi"/>
        </w:rPr>
        <w:t>EXPO</w:t>
      </w:r>
      <w:proofErr w:type="spellEnd"/>
      <w:r>
        <w:rPr>
          <w:rFonts w:asciiTheme="minorHAnsi" w:hAnsiTheme="minorHAnsi"/>
        </w:rPr>
        <w:t xml:space="preserve"> the ideal presentation platform for current and new solutions. </w:t>
      </w:r>
    </w:p>
    <w:p w14:paraId="725A1023" w14:textId="0429F85E" w:rsidR="00C12652" w:rsidRDefault="00C12652" w:rsidP="00CA6FE7">
      <w:pPr>
        <w:spacing w:after="0" w:line="360" w:lineRule="auto"/>
        <w:jc w:val="both"/>
        <w:rPr>
          <w:rFonts w:asciiTheme="minorHAnsi" w:hAnsiTheme="minorHAnsi" w:cstheme="minorHAnsi"/>
        </w:rPr>
      </w:pPr>
    </w:p>
    <w:p w14:paraId="5929E61E" w14:textId="22F22179" w:rsidR="00C12652" w:rsidRDefault="00C12652" w:rsidP="00CA6FE7">
      <w:pPr>
        <w:spacing w:after="0" w:line="360" w:lineRule="auto"/>
        <w:jc w:val="both"/>
        <w:rPr>
          <w:rFonts w:asciiTheme="minorHAnsi" w:hAnsiTheme="minorHAnsi" w:cstheme="minorHAnsi"/>
        </w:rPr>
      </w:pPr>
      <w:r>
        <w:rPr>
          <w:rFonts w:asciiTheme="minorHAnsi" w:hAnsiTheme="minorHAnsi"/>
        </w:rPr>
        <w:t>Photo: FX_DBE_2021_10</w:t>
      </w:r>
    </w:p>
    <w:p w14:paraId="3DFAEF5B" w14:textId="0265CEA7" w:rsidR="00C12652" w:rsidRDefault="00C12652" w:rsidP="00CA6FE7">
      <w:pPr>
        <w:spacing w:after="0" w:line="360" w:lineRule="auto"/>
        <w:jc w:val="both"/>
        <w:rPr>
          <w:rFonts w:asciiTheme="minorHAnsi" w:hAnsiTheme="minorHAnsi" w:cstheme="minorHAnsi"/>
        </w:rPr>
      </w:pPr>
      <w:r>
        <w:rPr>
          <w:noProof/>
          <w:lang w:val="de-DE" w:eastAsia="de-DE"/>
        </w:rPr>
        <w:drawing>
          <wp:inline distT="0" distB="0" distL="0" distR="0" wp14:anchorId="10A980C1" wp14:editId="622D6418">
            <wp:extent cx="1847850" cy="1235168"/>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5944" cy="1240578"/>
                    </a:xfrm>
                    <a:prstGeom prst="rect">
                      <a:avLst/>
                    </a:prstGeom>
                    <a:noFill/>
                    <a:ln>
                      <a:noFill/>
                    </a:ln>
                  </pic:spPr>
                </pic:pic>
              </a:graphicData>
            </a:graphic>
          </wp:inline>
        </w:drawing>
      </w:r>
    </w:p>
    <w:p w14:paraId="16B59FA8" w14:textId="38DFF90C" w:rsidR="00C12652" w:rsidRDefault="00C12652" w:rsidP="00CA6FE7">
      <w:pPr>
        <w:spacing w:after="0" w:line="360" w:lineRule="auto"/>
        <w:jc w:val="both"/>
        <w:rPr>
          <w:rFonts w:asciiTheme="minorHAnsi" w:hAnsiTheme="minorHAnsi" w:cstheme="minorHAnsi"/>
        </w:rPr>
      </w:pPr>
      <w:proofErr w:type="spellStart"/>
      <w:r>
        <w:rPr>
          <w:rFonts w:asciiTheme="minorHAnsi" w:hAnsiTheme="minorHAnsi"/>
          <w:b/>
        </w:rPr>
        <w:t>Deburring</w:t>
      </w:r>
      <w:r>
        <w:rPr>
          <w:rFonts w:asciiTheme="minorHAnsi" w:hAnsiTheme="minorHAnsi"/>
        </w:rPr>
        <w:t>EXPO</w:t>
      </w:r>
      <w:proofErr w:type="spellEnd"/>
      <w:r>
        <w:rPr>
          <w:rFonts w:asciiTheme="minorHAnsi" w:hAnsiTheme="minorHAnsi"/>
        </w:rPr>
        <w:t xml:space="preserve"> is the Europe-wide meeting place for parts manufacturers from all industries who are seeking solutions for their requirements. </w:t>
      </w:r>
    </w:p>
    <w:p w14:paraId="0362185B" w14:textId="2BB02EA4" w:rsidR="00C12652" w:rsidRPr="00734F31" w:rsidRDefault="00C12652" w:rsidP="00CA6FE7">
      <w:pPr>
        <w:spacing w:after="0" w:line="360" w:lineRule="auto"/>
        <w:jc w:val="both"/>
        <w:rPr>
          <w:rFonts w:asciiTheme="minorHAnsi" w:hAnsiTheme="minorHAnsi" w:cstheme="minorHAnsi"/>
        </w:rPr>
      </w:pPr>
      <w:r>
        <w:rPr>
          <w:rFonts w:asciiTheme="minorHAnsi" w:hAnsiTheme="minorHAnsi"/>
        </w:rPr>
        <w:t xml:space="preserve">Image source: </w:t>
      </w:r>
      <w:proofErr w:type="spellStart"/>
      <w:r>
        <w:rPr>
          <w:rFonts w:asciiTheme="minorHAnsi" w:hAnsiTheme="minorHAnsi"/>
        </w:rPr>
        <w:t>fairXperts</w:t>
      </w:r>
      <w:proofErr w:type="spellEnd"/>
      <w:r>
        <w:rPr>
          <w:rFonts w:asciiTheme="minorHAnsi" w:hAnsiTheme="minorHAnsi"/>
        </w:rPr>
        <w:t xml:space="preserve"> GmbH &amp; Co. KG</w:t>
      </w:r>
    </w:p>
    <w:p w14:paraId="497F5D6F" w14:textId="77777777" w:rsidR="00571533" w:rsidRPr="00A52ACA" w:rsidRDefault="00571533" w:rsidP="00E85C4F">
      <w:pPr>
        <w:spacing w:after="0" w:line="360" w:lineRule="auto"/>
        <w:jc w:val="center"/>
        <w:rPr>
          <w:rFonts w:asciiTheme="minorHAnsi" w:hAnsiTheme="minorHAnsi" w:cstheme="minorHAnsi"/>
          <w:b/>
          <w:bCs/>
        </w:rPr>
      </w:pPr>
      <w:r>
        <w:rPr>
          <w:rFonts w:asciiTheme="minorHAnsi" w:hAnsiTheme="minorHAnsi"/>
          <w:b/>
        </w:rPr>
        <w:t>- - -</w:t>
      </w:r>
    </w:p>
    <w:p w14:paraId="3630508E" w14:textId="77777777" w:rsidR="00571533" w:rsidRPr="00FD54F4" w:rsidRDefault="006D36C9" w:rsidP="00571533">
      <w:pPr>
        <w:spacing w:after="0"/>
        <w:jc w:val="both"/>
        <w:rPr>
          <w:rFonts w:asciiTheme="minorHAnsi" w:hAnsiTheme="minorHAnsi" w:cstheme="minorHAnsi"/>
        </w:rPr>
      </w:pPr>
      <w:r>
        <w:rPr>
          <w:rFonts w:asciiTheme="minorHAnsi" w:hAnsiTheme="minorHAnsi"/>
        </w:rPr>
        <w:t xml:space="preserve">Thank you in advance for sending us a specimen copy or links to online publications. </w:t>
      </w:r>
    </w:p>
    <w:p w14:paraId="768F1A45" w14:textId="77777777" w:rsidR="00E90166" w:rsidRPr="00FD54F4" w:rsidRDefault="00E90166" w:rsidP="00571533">
      <w:pPr>
        <w:spacing w:after="0"/>
        <w:jc w:val="both"/>
        <w:rPr>
          <w:rFonts w:asciiTheme="minorHAnsi" w:hAnsiTheme="minorHAnsi" w:cstheme="minorHAnsi"/>
        </w:rPr>
      </w:pPr>
    </w:p>
    <w:p w14:paraId="6AEFBC3B" w14:textId="77777777" w:rsidR="00571533" w:rsidRPr="00FD54F4" w:rsidRDefault="00571533" w:rsidP="00571533">
      <w:pPr>
        <w:spacing w:after="0"/>
        <w:jc w:val="both"/>
        <w:rPr>
          <w:rFonts w:asciiTheme="minorHAnsi" w:hAnsiTheme="minorHAnsi" w:cstheme="minorHAnsi"/>
        </w:rPr>
      </w:pPr>
      <w:r>
        <w:rPr>
          <w:rFonts w:asciiTheme="minorHAnsi" w:hAnsiTheme="minorHAnsi"/>
        </w:rPr>
        <w:t>Contact persons for the editors, and for requesting image files:</w:t>
      </w:r>
    </w:p>
    <w:p w14:paraId="0A150452" w14:textId="77777777" w:rsidR="00BC3E2A" w:rsidRPr="00FD54F4" w:rsidRDefault="00BC3E2A" w:rsidP="00571533">
      <w:pPr>
        <w:spacing w:after="0"/>
        <w:jc w:val="both"/>
        <w:rPr>
          <w:rFonts w:asciiTheme="minorHAnsi" w:hAnsiTheme="minorHAnsi" w:cstheme="minorHAnsi"/>
        </w:rPr>
      </w:pPr>
    </w:p>
    <w:p w14:paraId="63536C05" w14:textId="77777777" w:rsidR="003746FB" w:rsidRPr="00FD54F4" w:rsidRDefault="00571533" w:rsidP="00571533">
      <w:pPr>
        <w:spacing w:after="0"/>
        <w:jc w:val="both"/>
        <w:rPr>
          <w:rFonts w:asciiTheme="minorHAnsi" w:hAnsiTheme="minorHAnsi" w:cstheme="minorHAnsi"/>
        </w:rPr>
      </w:pPr>
      <w:r>
        <w:rPr>
          <w:rFonts w:asciiTheme="minorHAnsi" w:hAnsiTheme="minorHAnsi"/>
        </w:rPr>
        <w:t xml:space="preserve">SCHULZ. PRESSE. </w:t>
      </w:r>
      <w:proofErr w:type="gramStart"/>
      <w:r>
        <w:rPr>
          <w:rFonts w:asciiTheme="minorHAnsi" w:hAnsiTheme="minorHAnsi"/>
        </w:rPr>
        <w:t>TEXT.,</w:t>
      </w:r>
      <w:proofErr w:type="gramEnd"/>
      <w:r>
        <w:rPr>
          <w:rFonts w:asciiTheme="minorHAnsi" w:hAnsiTheme="minorHAnsi"/>
        </w:rPr>
        <w:t xml:space="preserve"> Doris Schulz, Journalist (DJV), </w:t>
      </w:r>
      <w:proofErr w:type="spellStart"/>
      <w:r>
        <w:rPr>
          <w:rFonts w:asciiTheme="minorHAnsi" w:hAnsiTheme="minorHAnsi"/>
        </w:rPr>
        <w:t>Landhausstr</w:t>
      </w:r>
      <w:proofErr w:type="spellEnd"/>
      <w:r>
        <w:rPr>
          <w:rFonts w:asciiTheme="minorHAnsi" w:hAnsiTheme="minorHAnsi"/>
        </w:rPr>
        <w:t xml:space="preserve">. 12, </w:t>
      </w:r>
    </w:p>
    <w:p w14:paraId="1263D86E" w14:textId="77777777" w:rsidR="00571533" w:rsidRPr="00FD54F4" w:rsidRDefault="00571533" w:rsidP="00571533">
      <w:pPr>
        <w:spacing w:after="0"/>
        <w:jc w:val="both"/>
        <w:rPr>
          <w:rFonts w:asciiTheme="minorHAnsi" w:hAnsiTheme="minorHAnsi" w:cstheme="minorHAnsi"/>
        </w:rPr>
      </w:pPr>
      <w:r>
        <w:rPr>
          <w:rFonts w:asciiTheme="minorHAnsi" w:hAnsiTheme="minorHAnsi"/>
        </w:rPr>
        <w:t xml:space="preserve">770825 </w:t>
      </w:r>
      <w:proofErr w:type="spellStart"/>
      <w:r>
        <w:rPr>
          <w:rFonts w:asciiTheme="minorHAnsi" w:hAnsiTheme="minorHAnsi"/>
        </w:rPr>
        <w:t>Korntal</w:t>
      </w:r>
      <w:proofErr w:type="spellEnd"/>
      <w:r>
        <w:rPr>
          <w:rFonts w:asciiTheme="minorHAnsi" w:hAnsiTheme="minorHAnsi"/>
        </w:rPr>
        <w:t xml:space="preserve">, Germany, phone: +49 (0)711 854085, </w:t>
      </w:r>
      <w:hyperlink r:id="rId8" w:history="1">
        <w:r>
          <w:rPr>
            <w:rStyle w:val="Hyperlink"/>
            <w:rFonts w:asciiTheme="minorHAnsi" w:hAnsiTheme="minorHAnsi"/>
          </w:rPr>
          <w:t>ds@pressetextschulz.de</w:t>
        </w:r>
      </w:hyperlink>
      <w:r>
        <w:rPr>
          <w:rFonts w:asciiTheme="minorHAnsi" w:hAnsiTheme="minorHAnsi"/>
        </w:rPr>
        <w:t>, www.schulzpressetext.de</w:t>
      </w:r>
    </w:p>
    <w:p w14:paraId="1B72BAEC" w14:textId="77777777" w:rsidR="00571533" w:rsidRPr="00FD54F4" w:rsidRDefault="00571533" w:rsidP="00571533">
      <w:pPr>
        <w:spacing w:after="0"/>
        <w:jc w:val="both"/>
        <w:rPr>
          <w:rFonts w:asciiTheme="minorHAnsi" w:hAnsiTheme="minorHAnsi" w:cstheme="minorHAnsi"/>
          <w:i/>
        </w:rPr>
      </w:pPr>
    </w:p>
    <w:p w14:paraId="1B79A3BD" w14:textId="5F669558" w:rsidR="005B16BA" w:rsidRPr="00FD54F4" w:rsidRDefault="00571533" w:rsidP="00C94065">
      <w:pPr>
        <w:spacing w:after="0"/>
        <w:jc w:val="both"/>
        <w:rPr>
          <w:rFonts w:asciiTheme="minorHAnsi" w:hAnsiTheme="minorHAnsi" w:cstheme="minorHAnsi"/>
        </w:rPr>
      </w:pPr>
      <w:proofErr w:type="spellStart"/>
      <w:proofErr w:type="gramStart"/>
      <w:r>
        <w:rPr>
          <w:rFonts w:asciiTheme="minorHAnsi" w:hAnsiTheme="minorHAnsi"/>
        </w:rPr>
        <w:t>fairXperts</w:t>
      </w:r>
      <w:proofErr w:type="spellEnd"/>
      <w:proofErr w:type="gramEnd"/>
      <w:r>
        <w:rPr>
          <w:rFonts w:asciiTheme="minorHAnsi" w:hAnsiTheme="minorHAnsi"/>
        </w:rPr>
        <w:t xml:space="preserve"> GmbH &amp; Co. KG, Hartmut Herdin, </w:t>
      </w:r>
      <w:proofErr w:type="spellStart"/>
      <w:r>
        <w:rPr>
          <w:rFonts w:asciiTheme="minorHAnsi" w:hAnsiTheme="minorHAnsi"/>
        </w:rPr>
        <w:t>Hauptstr</w:t>
      </w:r>
      <w:proofErr w:type="spellEnd"/>
      <w:r>
        <w:rPr>
          <w:rFonts w:asciiTheme="minorHAnsi" w:hAnsiTheme="minorHAnsi"/>
        </w:rPr>
        <w:t xml:space="preserve">. 7, 72639 </w:t>
      </w:r>
      <w:proofErr w:type="spellStart"/>
      <w:r>
        <w:rPr>
          <w:rFonts w:asciiTheme="minorHAnsi" w:hAnsiTheme="minorHAnsi"/>
        </w:rPr>
        <w:t>Neuffen</w:t>
      </w:r>
      <w:proofErr w:type="spellEnd"/>
      <w:r>
        <w:rPr>
          <w:rFonts w:asciiTheme="minorHAnsi" w:hAnsiTheme="minorHAnsi"/>
        </w:rPr>
        <w:t>,</w:t>
      </w:r>
    </w:p>
    <w:p w14:paraId="248B3F63" w14:textId="77777777" w:rsidR="00EC2B2F" w:rsidRPr="00FD54F4" w:rsidRDefault="00571533" w:rsidP="00C94065">
      <w:pPr>
        <w:spacing w:after="0"/>
        <w:jc w:val="both"/>
        <w:rPr>
          <w:rFonts w:asciiTheme="minorHAnsi" w:hAnsiTheme="minorHAnsi" w:cstheme="minorHAnsi"/>
        </w:rPr>
      </w:pPr>
      <w:r>
        <w:rPr>
          <w:rFonts w:asciiTheme="minorHAnsi" w:hAnsiTheme="minorHAnsi"/>
        </w:rPr>
        <w:t xml:space="preserve">Germany, phone: +49 (0)7025 8434-0, </w:t>
      </w:r>
      <w:hyperlink r:id="rId9" w:history="1">
        <w:r>
          <w:rPr>
            <w:rStyle w:val="Hyperlink"/>
            <w:rFonts w:asciiTheme="minorHAnsi" w:hAnsiTheme="minorHAnsi"/>
          </w:rPr>
          <w:t>info@fairxperts.de</w:t>
        </w:r>
      </w:hyperlink>
      <w:r>
        <w:rPr>
          <w:rFonts w:asciiTheme="minorHAnsi" w:hAnsiTheme="minorHAnsi"/>
        </w:rPr>
        <w:t xml:space="preserve">, </w:t>
      </w:r>
      <w:hyperlink r:id="rId10" w:history="1">
        <w:r>
          <w:rPr>
            <w:rStyle w:val="Hyperlink"/>
            <w:rFonts w:asciiTheme="minorHAnsi" w:hAnsiTheme="minorHAnsi"/>
          </w:rPr>
          <w:t>www.fairxperts.de</w:t>
        </w:r>
      </w:hyperlink>
    </w:p>
    <w:sectPr w:rsidR="00EC2B2F" w:rsidRPr="00FD54F4" w:rsidSect="00091618">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88"/>
    <w:rsid w:val="000048AE"/>
    <w:rsid w:val="00015543"/>
    <w:rsid w:val="00020BB2"/>
    <w:rsid w:val="00025900"/>
    <w:rsid w:val="00026815"/>
    <w:rsid w:val="00033670"/>
    <w:rsid w:val="00033EAD"/>
    <w:rsid w:val="00034FED"/>
    <w:rsid w:val="00037878"/>
    <w:rsid w:val="00041354"/>
    <w:rsid w:val="00041E89"/>
    <w:rsid w:val="000450FA"/>
    <w:rsid w:val="0004556C"/>
    <w:rsid w:val="00046F52"/>
    <w:rsid w:val="00054043"/>
    <w:rsid w:val="000629A0"/>
    <w:rsid w:val="00063CD5"/>
    <w:rsid w:val="00063DCC"/>
    <w:rsid w:val="00065EB3"/>
    <w:rsid w:val="00066CC9"/>
    <w:rsid w:val="00070788"/>
    <w:rsid w:val="00070804"/>
    <w:rsid w:val="00073FE1"/>
    <w:rsid w:val="00082243"/>
    <w:rsid w:val="000901FF"/>
    <w:rsid w:val="00091618"/>
    <w:rsid w:val="000935FC"/>
    <w:rsid w:val="00096704"/>
    <w:rsid w:val="00096ECA"/>
    <w:rsid w:val="00097DD6"/>
    <w:rsid w:val="00097F64"/>
    <w:rsid w:val="000A197E"/>
    <w:rsid w:val="000A4909"/>
    <w:rsid w:val="000A6588"/>
    <w:rsid w:val="000B104C"/>
    <w:rsid w:val="000B4C2B"/>
    <w:rsid w:val="000B762B"/>
    <w:rsid w:val="000B773F"/>
    <w:rsid w:val="000C1B20"/>
    <w:rsid w:val="000C2CFB"/>
    <w:rsid w:val="000C2DE0"/>
    <w:rsid w:val="000C61BC"/>
    <w:rsid w:val="000E1ABD"/>
    <w:rsid w:val="000E1BC1"/>
    <w:rsid w:val="000E4426"/>
    <w:rsid w:val="000E7017"/>
    <w:rsid w:val="000F58D2"/>
    <w:rsid w:val="000F655C"/>
    <w:rsid w:val="00101094"/>
    <w:rsid w:val="00103DD1"/>
    <w:rsid w:val="00106EA3"/>
    <w:rsid w:val="00107820"/>
    <w:rsid w:val="001166C4"/>
    <w:rsid w:val="00117F73"/>
    <w:rsid w:val="0012361C"/>
    <w:rsid w:val="00125532"/>
    <w:rsid w:val="00126EB8"/>
    <w:rsid w:val="00127386"/>
    <w:rsid w:val="00127689"/>
    <w:rsid w:val="0013758A"/>
    <w:rsid w:val="00137642"/>
    <w:rsid w:val="00137F74"/>
    <w:rsid w:val="00140DCA"/>
    <w:rsid w:val="001411BE"/>
    <w:rsid w:val="001510A0"/>
    <w:rsid w:val="00153B57"/>
    <w:rsid w:val="001560D0"/>
    <w:rsid w:val="00156516"/>
    <w:rsid w:val="0016101E"/>
    <w:rsid w:val="00163471"/>
    <w:rsid w:val="00166CC4"/>
    <w:rsid w:val="00174D83"/>
    <w:rsid w:val="00177C6F"/>
    <w:rsid w:val="00181479"/>
    <w:rsid w:val="00183345"/>
    <w:rsid w:val="00183C2C"/>
    <w:rsid w:val="001847E3"/>
    <w:rsid w:val="001930E9"/>
    <w:rsid w:val="00193E92"/>
    <w:rsid w:val="00196B9F"/>
    <w:rsid w:val="001A3B20"/>
    <w:rsid w:val="001A3E75"/>
    <w:rsid w:val="001A7265"/>
    <w:rsid w:val="001B4132"/>
    <w:rsid w:val="001B6189"/>
    <w:rsid w:val="001C25E2"/>
    <w:rsid w:val="001C28F0"/>
    <w:rsid w:val="001C4357"/>
    <w:rsid w:val="001C573A"/>
    <w:rsid w:val="001C7ECD"/>
    <w:rsid w:val="001D172D"/>
    <w:rsid w:val="001D1B94"/>
    <w:rsid w:val="001D1F4A"/>
    <w:rsid w:val="001D448A"/>
    <w:rsid w:val="001E41D8"/>
    <w:rsid w:val="001E459B"/>
    <w:rsid w:val="001F21D4"/>
    <w:rsid w:val="001F5700"/>
    <w:rsid w:val="001F5BEA"/>
    <w:rsid w:val="001F6B3D"/>
    <w:rsid w:val="001F73C6"/>
    <w:rsid w:val="001F7A8D"/>
    <w:rsid w:val="002053FD"/>
    <w:rsid w:val="002119B7"/>
    <w:rsid w:val="002160EE"/>
    <w:rsid w:val="002163E9"/>
    <w:rsid w:val="00217004"/>
    <w:rsid w:val="00221E13"/>
    <w:rsid w:val="002238BE"/>
    <w:rsid w:val="00224A0D"/>
    <w:rsid w:val="00231608"/>
    <w:rsid w:val="002335B9"/>
    <w:rsid w:val="00233B66"/>
    <w:rsid w:val="00234DCC"/>
    <w:rsid w:val="00237008"/>
    <w:rsid w:val="00237415"/>
    <w:rsid w:val="002402C6"/>
    <w:rsid w:val="00244A4F"/>
    <w:rsid w:val="002509C3"/>
    <w:rsid w:val="00253DE3"/>
    <w:rsid w:val="00254446"/>
    <w:rsid w:val="00261420"/>
    <w:rsid w:val="00265BD4"/>
    <w:rsid w:val="00267F8A"/>
    <w:rsid w:val="0027168C"/>
    <w:rsid w:val="0027275F"/>
    <w:rsid w:val="00280DF7"/>
    <w:rsid w:val="00282F46"/>
    <w:rsid w:val="00283D0E"/>
    <w:rsid w:val="0028426E"/>
    <w:rsid w:val="00284A28"/>
    <w:rsid w:val="00286782"/>
    <w:rsid w:val="00290668"/>
    <w:rsid w:val="0029207A"/>
    <w:rsid w:val="00292609"/>
    <w:rsid w:val="0029527F"/>
    <w:rsid w:val="0029644C"/>
    <w:rsid w:val="002A09EC"/>
    <w:rsid w:val="002A15B6"/>
    <w:rsid w:val="002A32F6"/>
    <w:rsid w:val="002A76FA"/>
    <w:rsid w:val="002A7F2F"/>
    <w:rsid w:val="002B2785"/>
    <w:rsid w:val="002B3211"/>
    <w:rsid w:val="002B3FC7"/>
    <w:rsid w:val="002B5E55"/>
    <w:rsid w:val="002B6457"/>
    <w:rsid w:val="002C0A61"/>
    <w:rsid w:val="002C15AA"/>
    <w:rsid w:val="002C2932"/>
    <w:rsid w:val="002C72D1"/>
    <w:rsid w:val="002D76EC"/>
    <w:rsid w:val="002E0B26"/>
    <w:rsid w:val="002E4EE6"/>
    <w:rsid w:val="002E7161"/>
    <w:rsid w:val="002F1ED0"/>
    <w:rsid w:val="002F2F55"/>
    <w:rsid w:val="002F39AF"/>
    <w:rsid w:val="002F620A"/>
    <w:rsid w:val="002F7349"/>
    <w:rsid w:val="003021A4"/>
    <w:rsid w:val="003050AD"/>
    <w:rsid w:val="0030735D"/>
    <w:rsid w:val="003155ED"/>
    <w:rsid w:val="00315E41"/>
    <w:rsid w:val="00317ED6"/>
    <w:rsid w:val="003223C6"/>
    <w:rsid w:val="00326EFA"/>
    <w:rsid w:val="0033026A"/>
    <w:rsid w:val="003305EE"/>
    <w:rsid w:val="003321AF"/>
    <w:rsid w:val="00333C6D"/>
    <w:rsid w:val="003410B0"/>
    <w:rsid w:val="003421EA"/>
    <w:rsid w:val="00342249"/>
    <w:rsid w:val="00344EAC"/>
    <w:rsid w:val="00344EDA"/>
    <w:rsid w:val="00351C71"/>
    <w:rsid w:val="00352F54"/>
    <w:rsid w:val="003537C9"/>
    <w:rsid w:val="00357E32"/>
    <w:rsid w:val="003710F5"/>
    <w:rsid w:val="00372C50"/>
    <w:rsid w:val="00373361"/>
    <w:rsid w:val="00373972"/>
    <w:rsid w:val="003746FB"/>
    <w:rsid w:val="00376769"/>
    <w:rsid w:val="003815DB"/>
    <w:rsid w:val="00385727"/>
    <w:rsid w:val="003865E8"/>
    <w:rsid w:val="00387C17"/>
    <w:rsid w:val="00392ABB"/>
    <w:rsid w:val="0039395F"/>
    <w:rsid w:val="00394577"/>
    <w:rsid w:val="00395555"/>
    <w:rsid w:val="00395EBB"/>
    <w:rsid w:val="003A0B72"/>
    <w:rsid w:val="003B03EF"/>
    <w:rsid w:val="003B2F41"/>
    <w:rsid w:val="003B3741"/>
    <w:rsid w:val="003B4F79"/>
    <w:rsid w:val="003C3716"/>
    <w:rsid w:val="003C3FEF"/>
    <w:rsid w:val="003C7421"/>
    <w:rsid w:val="003D0DD9"/>
    <w:rsid w:val="003D30A8"/>
    <w:rsid w:val="003D439F"/>
    <w:rsid w:val="003D5C0A"/>
    <w:rsid w:val="003D753C"/>
    <w:rsid w:val="003E712A"/>
    <w:rsid w:val="003F0A83"/>
    <w:rsid w:val="003F19B6"/>
    <w:rsid w:val="003F4350"/>
    <w:rsid w:val="003F4515"/>
    <w:rsid w:val="00401A6D"/>
    <w:rsid w:val="00403C10"/>
    <w:rsid w:val="00404E57"/>
    <w:rsid w:val="004061AF"/>
    <w:rsid w:val="004109E6"/>
    <w:rsid w:val="00410C13"/>
    <w:rsid w:val="0041160E"/>
    <w:rsid w:val="004168B2"/>
    <w:rsid w:val="00425744"/>
    <w:rsid w:val="00425AB0"/>
    <w:rsid w:val="0043031D"/>
    <w:rsid w:val="00431F59"/>
    <w:rsid w:val="00433888"/>
    <w:rsid w:val="00436500"/>
    <w:rsid w:val="00443482"/>
    <w:rsid w:val="004445FF"/>
    <w:rsid w:val="00451BF3"/>
    <w:rsid w:val="00454480"/>
    <w:rsid w:val="00456831"/>
    <w:rsid w:val="00461D8C"/>
    <w:rsid w:val="0046371E"/>
    <w:rsid w:val="0046680F"/>
    <w:rsid w:val="0047226F"/>
    <w:rsid w:val="00476CB4"/>
    <w:rsid w:val="004808DA"/>
    <w:rsid w:val="00485E8E"/>
    <w:rsid w:val="0049313C"/>
    <w:rsid w:val="00493C30"/>
    <w:rsid w:val="00493EC0"/>
    <w:rsid w:val="00493FF6"/>
    <w:rsid w:val="00496E39"/>
    <w:rsid w:val="004A1DC3"/>
    <w:rsid w:val="004A1E6E"/>
    <w:rsid w:val="004A20F9"/>
    <w:rsid w:val="004A3580"/>
    <w:rsid w:val="004A5741"/>
    <w:rsid w:val="004C1EB0"/>
    <w:rsid w:val="004C2A3D"/>
    <w:rsid w:val="004C43DD"/>
    <w:rsid w:val="004C7285"/>
    <w:rsid w:val="004D3358"/>
    <w:rsid w:val="004D4384"/>
    <w:rsid w:val="004D5EF1"/>
    <w:rsid w:val="004D6652"/>
    <w:rsid w:val="004E64AA"/>
    <w:rsid w:val="004E78AD"/>
    <w:rsid w:val="004F129C"/>
    <w:rsid w:val="004F167F"/>
    <w:rsid w:val="004F26F2"/>
    <w:rsid w:val="004F3FB9"/>
    <w:rsid w:val="004F748F"/>
    <w:rsid w:val="0050040E"/>
    <w:rsid w:val="00503DC9"/>
    <w:rsid w:val="005051CE"/>
    <w:rsid w:val="00506871"/>
    <w:rsid w:val="005070F2"/>
    <w:rsid w:val="00511A76"/>
    <w:rsid w:val="005171D2"/>
    <w:rsid w:val="0052033C"/>
    <w:rsid w:val="00521ED6"/>
    <w:rsid w:val="005232E1"/>
    <w:rsid w:val="005239A8"/>
    <w:rsid w:val="00523B87"/>
    <w:rsid w:val="00525320"/>
    <w:rsid w:val="0052653E"/>
    <w:rsid w:val="00530333"/>
    <w:rsid w:val="00536B55"/>
    <w:rsid w:val="00546E54"/>
    <w:rsid w:val="00547E2B"/>
    <w:rsid w:val="00551D5A"/>
    <w:rsid w:val="00553F91"/>
    <w:rsid w:val="005554A9"/>
    <w:rsid w:val="00557246"/>
    <w:rsid w:val="005613E3"/>
    <w:rsid w:val="005641E8"/>
    <w:rsid w:val="00566E4A"/>
    <w:rsid w:val="00571533"/>
    <w:rsid w:val="00575C36"/>
    <w:rsid w:val="005760E0"/>
    <w:rsid w:val="005761F4"/>
    <w:rsid w:val="00576C8C"/>
    <w:rsid w:val="005823A2"/>
    <w:rsid w:val="005827FE"/>
    <w:rsid w:val="005846A7"/>
    <w:rsid w:val="005863B7"/>
    <w:rsid w:val="00594FC6"/>
    <w:rsid w:val="00596295"/>
    <w:rsid w:val="005974BD"/>
    <w:rsid w:val="005A0598"/>
    <w:rsid w:val="005A135B"/>
    <w:rsid w:val="005A6517"/>
    <w:rsid w:val="005A6A79"/>
    <w:rsid w:val="005A74EB"/>
    <w:rsid w:val="005B16BA"/>
    <w:rsid w:val="005B23B4"/>
    <w:rsid w:val="005B5EA1"/>
    <w:rsid w:val="005B658E"/>
    <w:rsid w:val="005B6EED"/>
    <w:rsid w:val="005C2A17"/>
    <w:rsid w:val="005D1C90"/>
    <w:rsid w:val="005D63A5"/>
    <w:rsid w:val="005D7D80"/>
    <w:rsid w:val="005E6866"/>
    <w:rsid w:val="005F145D"/>
    <w:rsid w:val="006014F2"/>
    <w:rsid w:val="006018F1"/>
    <w:rsid w:val="00611D4F"/>
    <w:rsid w:val="0061502A"/>
    <w:rsid w:val="00622F8B"/>
    <w:rsid w:val="00631568"/>
    <w:rsid w:val="0063287D"/>
    <w:rsid w:val="00643969"/>
    <w:rsid w:val="00644624"/>
    <w:rsid w:val="00647A30"/>
    <w:rsid w:val="00651324"/>
    <w:rsid w:val="006554F5"/>
    <w:rsid w:val="006561E7"/>
    <w:rsid w:val="00661438"/>
    <w:rsid w:val="0066320F"/>
    <w:rsid w:val="00663399"/>
    <w:rsid w:val="00664C76"/>
    <w:rsid w:val="00665796"/>
    <w:rsid w:val="00666A7C"/>
    <w:rsid w:val="00667794"/>
    <w:rsid w:val="006717D3"/>
    <w:rsid w:val="00677647"/>
    <w:rsid w:val="00682454"/>
    <w:rsid w:val="00682EF9"/>
    <w:rsid w:val="0069582F"/>
    <w:rsid w:val="00697FF6"/>
    <w:rsid w:val="006A13A9"/>
    <w:rsid w:val="006A1CF0"/>
    <w:rsid w:val="006A49ED"/>
    <w:rsid w:val="006A4F0F"/>
    <w:rsid w:val="006A7A6E"/>
    <w:rsid w:val="006B1F23"/>
    <w:rsid w:val="006B2A56"/>
    <w:rsid w:val="006B47C6"/>
    <w:rsid w:val="006C1909"/>
    <w:rsid w:val="006C2A8D"/>
    <w:rsid w:val="006C60C2"/>
    <w:rsid w:val="006D0618"/>
    <w:rsid w:val="006D3542"/>
    <w:rsid w:val="006D36C9"/>
    <w:rsid w:val="006D39B9"/>
    <w:rsid w:val="006E2E4E"/>
    <w:rsid w:val="006E6092"/>
    <w:rsid w:val="006E64B2"/>
    <w:rsid w:val="006F1F44"/>
    <w:rsid w:val="006F22C2"/>
    <w:rsid w:val="006F3999"/>
    <w:rsid w:val="006F6A84"/>
    <w:rsid w:val="00701CCD"/>
    <w:rsid w:val="00702976"/>
    <w:rsid w:val="00704660"/>
    <w:rsid w:val="00710FC2"/>
    <w:rsid w:val="0071609D"/>
    <w:rsid w:val="00716E54"/>
    <w:rsid w:val="00717C28"/>
    <w:rsid w:val="007207A2"/>
    <w:rsid w:val="007277E4"/>
    <w:rsid w:val="00731ED3"/>
    <w:rsid w:val="007331C6"/>
    <w:rsid w:val="00734F31"/>
    <w:rsid w:val="007353F1"/>
    <w:rsid w:val="00740D4A"/>
    <w:rsid w:val="00745720"/>
    <w:rsid w:val="00745F96"/>
    <w:rsid w:val="00746C87"/>
    <w:rsid w:val="007514F0"/>
    <w:rsid w:val="00753243"/>
    <w:rsid w:val="00753626"/>
    <w:rsid w:val="00754FB0"/>
    <w:rsid w:val="00755F57"/>
    <w:rsid w:val="00757D7D"/>
    <w:rsid w:val="007637C0"/>
    <w:rsid w:val="00766979"/>
    <w:rsid w:val="00773530"/>
    <w:rsid w:val="007777B9"/>
    <w:rsid w:val="007834FE"/>
    <w:rsid w:val="00783FCD"/>
    <w:rsid w:val="00784639"/>
    <w:rsid w:val="00784933"/>
    <w:rsid w:val="00794859"/>
    <w:rsid w:val="00795E68"/>
    <w:rsid w:val="007A04BA"/>
    <w:rsid w:val="007A08A0"/>
    <w:rsid w:val="007A25A0"/>
    <w:rsid w:val="007A3C97"/>
    <w:rsid w:val="007B3D95"/>
    <w:rsid w:val="007B5764"/>
    <w:rsid w:val="007B585F"/>
    <w:rsid w:val="007C1E02"/>
    <w:rsid w:val="007D0BA4"/>
    <w:rsid w:val="007D4212"/>
    <w:rsid w:val="007D4B39"/>
    <w:rsid w:val="007E1B27"/>
    <w:rsid w:val="007E2B90"/>
    <w:rsid w:val="007E4992"/>
    <w:rsid w:val="007E6F10"/>
    <w:rsid w:val="007F22B4"/>
    <w:rsid w:val="007F3396"/>
    <w:rsid w:val="007F4B23"/>
    <w:rsid w:val="007F56A2"/>
    <w:rsid w:val="007F6D6C"/>
    <w:rsid w:val="00801D9E"/>
    <w:rsid w:val="00802259"/>
    <w:rsid w:val="00807475"/>
    <w:rsid w:val="00807DDA"/>
    <w:rsid w:val="00816C67"/>
    <w:rsid w:val="00816DA3"/>
    <w:rsid w:val="00820691"/>
    <w:rsid w:val="0082455C"/>
    <w:rsid w:val="0082594F"/>
    <w:rsid w:val="00832567"/>
    <w:rsid w:val="00836952"/>
    <w:rsid w:val="008400C1"/>
    <w:rsid w:val="00842E4F"/>
    <w:rsid w:val="00843A06"/>
    <w:rsid w:val="00846050"/>
    <w:rsid w:val="008462ED"/>
    <w:rsid w:val="008476F1"/>
    <w:rsid w:val="00851225"/>
    <w:rsid w:val="00852953"/>
    <w:rsid w:val="0085550B"/>
    <w:rsid w:val="00856C26"/>
    <w:rsid w:val="008609D0"/>
    <w:rsid w:val="008650EB"/>
    <w:rsid w:val="008652E4"/>
    <w:rsid w:val="00866550"/>
    <w:rsid w:val="00866ABD"/>
    <w:rsid w:val="008715BA"/>
    <w:rsid w:val="00875529"/>
    <w:rsid w:val="00876797"/>
    <w:rsid w:val="00885583"/>
    <w:rsid w:val="0089189C"/>
    <w:rsid w:val="00892514"/>
    <w:rsid w:val="008944EF"/>
    <w:rsid w:val="008A4914"/>
    <w:rsid w:val="008A5331"/>
    <w:rsid w:val="008A62C1"/>
    <w:rsid w:val="008C0D11"/>
    <w:rsid w:val="008C5486"/>
    <w:rsid w:val="008C78E3"/>
    <w:rsid w:val="008D34D5"/>
    <w:rsid w:val="008D65CC"/>
    <w:rsid w:val="008F08C1"/>
    <w:rsid w:val="008F1E3C"/>
    <w:rsid w:val="008F2244"/>
    <w:rsid w:val="008F60E1"/>
    <w:rsid w:val="008F6A69"/>
    <w:rsid w:val="008F6D3E"/>
    <w:rsid w:val="008F6D6D"/>
    <w:rsid w:val="009016FF"/>
    <w:rsid w:val="009049B9"/>
    <w:rsid w:val="009100BE"/>
    <w:rsid w:val="00910DFC"/>
    <w:rsid w:val="0091129D"/>
    <w:rsid w:val="00912D18"/>
    <w:rsid w:val="00914A8A"/>
    <w:rsid w:val="009150B9"/>
    <w:rsid w:val="00920511"/>
    <w:rsid w:val="0092162C"/>
    <w:rsid w:val="00922B03"/>
    <w:rsid w:val="00924EB8"/>
    <w:rsid w:val="00925AE1"/>
    <w:rsid w:val="009264E2"/>
    <w:rsid w:val="009302FB"/>
    <w:rsid w:val="00930B9E"/>
    <w:rsid w:val="00942476"/>
    <w:rsid w:val="00942C52"/>
    <w:rsid w:val="00943751"/>
    <w:rsid w:val="00944D84"/>
    <w:rsid w:val="00945384"/>
    <w:rsid w:val="00945701"/>
    <w:rsid w:val="00946935"/>
    <w:rsid w:val="00946F39"/>
    <w:rsid w:val="00951339"/>
    <w:rsid w:val="009519B5"/>
    <w:rsid w:val="00956510"/>
    <w:rsid w:val="00960B42"/>
    <w:rsid w:val="00961222"/>
    <w:rsid w:val="00971F45"/>
    <w:rsid w:val="009746DD"/>
    <w:rsid w:val="00975AD7"/>
    <w:rsid w:val="00976679"/>
    <w:rsid w:val="00983015"/>
    <w:rsid w:val="009853A9"/>
    <w:rsid w:val="009955F5"/>
    <w:rsid w:val="00997428"/>
    <w:rsid w:val="009A3299"/>
    <w:rsid w:val="009A346B"/>
    <w:rsid w:val="009A3C68"/>
    <w:rsid w:val="009A689C"/>
    <w:rsid w:val="009A6C4F"/>
    <w:rsid w:val="009B1E7E"/>
    <w:rsid w:val="009B24E6"/>
    <w:rsid w:val="009B38A5"/>
    <w:rsid w:val="009B558C"/>
    <w:rsid w:val="009B5CB0"/>
    <w:rsid w:val="009C5FE7"/>
    <w:rsid w:val="009D248C"/>
    <w:rsid w:val="009D62A8"/>
    <w:rsid w:val="009D6905"/>
    <w:rsid w:val="009E012E"/>
    <w:rsid w:val="009E2A25"/>
    <w:rsid w:val="009E3186"/>
    <w:rsid w:val="009F0B6F"/>
    <w:rsid w:val="009F1D4D"/>
    <w:rsid w:val="009F2F9C"/>
    <w:rsid w:val="009F3A0D"/>
    <w:rsid w:val="009F4111"/>
    <w:rsid w:val="009F441F"/>
    <w:rsid w:val="009F4BAB"/>
    <w:rsid w:val="009F7C30"/>
    <w:rsid w:val="00A0422A"/>
    <w:rsid w:val="00A044B0"/>
    <w:rsid w:val="00A14254"/>
    <w:rsid w:val="00A1587B"/>
    <w:rsid w:val="00A2525D"/>
    <w:rsid w:val="00A268FD"/>
    <w:rsid w:val="00A326F9"/>
    <w:rsid w:val="00A350A0"/>
    <w:rsid w:val="00A368EE"/>
    <w:rsid w:val="00A436D7"/>
    <w:rsid w:val="00A4553B"/>
    <w:rsid w:val="00A4590C"/>
    <w:rsid w:val="00A45D5A"/>
    <w:rsid w:val="00A512ED"/>
    <w:rsid w:val="00A52ACA"/>
    <w:rsid w:val="00A52FC9"/>
    <w:rsid w:val="00A62A5C"/>
    <w:rsid w:val="00A62B6D"/>
    <w:rsid w:val="00A6386E"/>
    <w:rsid w:val="00A6390D"/>
    <w:rsid w:val="00A73832"/>
    <w:rsid w:val="00A76B02"/>
    <w:rsid w:val="00A77F60"/>
    <w:rsid w:val="00A80296"/>
    <w:rsid w:val="00A851CC"/>
    <w:rsid w:val="00A85533"/>
    <w:rsid w:val="00A85DF3"/>
    <w:rsid w:val="00A91B90"/>
    <w:rsid w:val="00A97259"/>
    <w:rsid w:val="00A97488"/>
    <w:rsid w:val="00A97CE8"/>
    <w:rsid w:val="00AA41C4"/>
    <w:rsid w:val="00AA5E90"/>
    <w:rsid w:val="00AB2E04"/>
    <w:rsid w:val="00AB3348"/>
    <w:rsid w:val="00AB5906"/>
    <w:rsid w:val="00AC1197"/>
    <w:rsid w:val="00AC16FD"/>
    <w:rsid w:val="00AC3F9A"/>
    <w:rsid w:val="00AC420B"/>
    <w:rsid w:val="00AC4CD3"/>
    <w:rsid w:val="00AC7B65"/>
    <w:rsid w:val="00AD06E2"/>
    <w:rsid w:val="00AD2014"/>
    <w:rsid w:val="00AD320F"/>
    <w:rsid w:val="00AD401B"/>
    <w:rsid w:val="00AD60FC"/>
    <w:rsid w:val="00AD754C"/>
    <w:rsid w:val="00AE533C"/>
    <w:rsid w:val="00AE5FB2"/>
    <w:rsid w:val="00AE7067"/>
    <w:rsid w:val="00AE7C70"/>
    <w:rsid w:val="00AF08B9"/>
    <w:rsid w:val="00AF145F"/>
    <w:rsid w:val="00AF3763"/>
    <w:rsid w:val="00AF3AD8"/>
    <w:rsid w:val="00AF443B"/>
    <w:rsid w:val="00B017C6"/>
    <w:rsid w:val="00B03007"/>
    <w:rsid w:val="00B03AFB"/>
    <w:rsid w:val="00B060AA"/>
    <w:rsid w:val="00B10C2A"/>
    <w:rsid w:val="00B24834"/>
    <w:rsid w:val="00B275E8"/>
    <w:rsid w:val="00B334A3"/>
    <w:rsid w:val="00B36B5B"/>
    <w:rsid w:val="00B40CDB"/>
    <w:rsid w:val="00B42A40"/>
    <w:rsid w:val="00B42AFF"/>
    <w:rsid w:val="00B47599"/>
    <w:rsid w:val="00B629BE"/>
    <w:rsid w:val="00B630A7"/>
    <w:rsid w:val="00B650FF"/>
    <w:rsid w:val="00B667B4"/>
    <w:rsid w:val="00B7255D"/>
    <w:rsid w:val="00B74983"/>
    <w:rsid w:val="00B87DE0"/>
    <w:rsid w:val="00B91047"/>
    <w:rsid w:val="00B91F04"/>
    <w:rsid w:val="00B95062"/>
    <w:rsid w:val="00BA0199"/>
    <w:rsid w:val="00BA109D"/>
    <w:rsid w:val="00BA2B22"/>
    <w:rsid w:val="00BA5FC4"/>
    <w:rsid w:val="00BA65A4"/>
    <w:rsid w:val="00BB1083"/>
    <w:rsid w:val="00BB1B99"/>
    <w:rsid w:val="00BB290D"/>
    <w:rsid w:val="00BC0603"/>
    <w:rsid w:val="00BC0EC9"/>
    <w:rsid w:val="00BC2E95"/>
    <w:rsid w:val="00BC3950"/>
    <w:rsid w:val="00BC3E2A"/>
    <w:rsid w:val="00BC688A"/>
    <w:rsid w:val="00BD0364"/>
    <w:rsid w:val="00BD3B24"/>
    <w:rsid w:val="00BE0478"/>
    <w:rsid w:val="00BE1871"/>
    <w:rsid w:val="00BE388E"/>
    <w:rsid w:val="00BE3C07"/>
    <w:rsid w:val="00BE606C"/>
    <w:rsid w:val="00BE7E45"/>
    <w:rsid w:val="00C00222"/>
    <w:rsid w:val="00C10988"/>
    <w:rsid w:val="00C10BFE"/>
    <w:rsid w:val="00C12652"/>
    <w:rsid w:val="00C15214"/>
    <w:rsid w:val="00C203E4"/>
    <w:rsid w:val="00C213EF"/>
    <w:rsid w:val="00C240D7"/>
    <w:rsid w:val="00C277C1"/>
    <w:rsid w:val="00C300B9"/>
    <w:rsid w:val="00C31CFA"/>
    <w:rsid w:val="00C3604A"/>
    <w:rsid w:val="00C4096F"/>
    <w:rsid w:val="00C43084"/>
    <w:rsid w:val="00C43E2F"/>
    <w:rsid w:val="00C44168"/>
    <w:rsid w:val="00C53704"/>
    <w:rsid w:val="00C53B74"/>
    <w:rsid w:val="00C540D6"/>
    <w:rsid w:val="00C54C06"/>
    <w:rsid w:val="00C5558A"/>
    <w:rsid w:val="00C572AA"/>
    <w:rsid w:val="00C61217"/>
    <w:rsid w:val="00C627A3"/>
    <w:rsid w:val="00C6649A"/>
    <w:rsid w:val="00C67AB2"/>
    <w:rsid w:val="00C7192E"/>
    <w:rsid w:val="00C76124"/>
    <w:rsid w:val="00C8148E"/>
    <w:rsid w:val="00C823CE"/>
    <w:rsid w:val="00C82FCB"/>
    <w:rsid w:val="00C8438C"/>
    <w:rsid w:val="00C87EC7"/>
    <w:rsid w:val="00C90F9E"/>
    <w:rsid w:val="00C91C29"/>
    <w:rsid w:val="00C94065"/>
    <w:rsid w:val="00C94604"/>
    <w:rsid w:val="00C962C0"/>
    <w:rsid w:val="00CA6BC9"/>
    <w:rsid w:val="00CA6FE7"/>
    <w:rsid w:val="00CB6A2D"/>
    <w:rsid w:val="00CB7344"/>
    <w:rsid w:val="00CC680A"/>
    <w:rsid w:val="00CC7EA2"/>
    <w:rsid w:val="00CD0510"/>
    <w:rsid w:val="00CE1AF3"/>
    <w:rsid w:val="00CE24AD"/>
    <w:rsid w:val="00CE41A7"/>
    <w:rsid w:val="00CF0FCD"/>
    <w:rsid w:val="00CF30A8"/>
    <w:rsid w:val="00CF4DCC"/>
    <w:rsid w:val="00CF5503"/>
    <w:rsid w:val="00CF673E"/>
    <w:rsid w:val="00D0052A"/>
    <w:rsid w:val="00D05B02"/>
    <w:rsid w:val="00D067DF"/>
    <w:rsid w:val="00D10EDF"/>
    <w:rsid w:val="00D11D0C"/>
    <w:rsid w:val="00D12799"/>
    <w:rsid w:val="00D15A9B"/>
    <w:rsid w:val="00D168CA"/>
    <w:rsid w:val="00D17DF6"/>
    <w:rsid w:val="00D30CD9"/>
    <w:rsid w:val="00D3181F"/>
    <w:rsid w:val="00D3284E"/>
    <w:rsid w:val="00D34987"/>
    <w:rsid w:val="00D34C93"/>
    <w:rsid w:val="00D43EC1"/>
    <w:rsid w:val="00D4421E"/>
    <w:rsid w:val="00D44CBF"/>
    <w:rsid w:val="00D4551D"/>
    <w:rsid w:val="00D466AB"/>
    <w:rsid w:val="00D508A1"/>
    <w:rsid w:val="00D51255"/>
    <w:rsid w:val="00D51491"/>
    <w:rsid w:val="00D52912"/>
    <w:rsid w:val="00D52E9B"/>
    <w:rsid w:val="00D5779A"/>
    <w:rsid w:val="00D6669F"/>
    <w:rsid w:val="00D670A1"/>
    <w:rsid w:val="00D71288"/>
    <w:rsid w:val="00D72D70"/>
    <w:rsid w:val="00D7514F"/>
    <w:rsid w:val="00D7661B"/>
    <w:rsid w:val="00D7767E"/>
    <w:rsid w:val="00D8133E"/>
    <w:rsid w:val="00D83483"/>
    <w:rsid w:val="00D84011"/>
    <w:rsid w:val="00D85170"/>
    <w:rsid w:val="00D86754"/>
    <w:rsid w:val="00D902FC"/>
    <w:rsid w:val="00D926BF"/>
    <w:rsid w:val="00D9578C"/>
    <w:rsid w:val="00DA359E"/>
    <w:rsid w:val="00DA6D19"/>
    <w:rsid w:val="00DA6F68"/>
    <w:rsid w:val="00DA70FF"/>
    <w:rsid w:val="00DA788B"/>
    <w:rsid w:val="00DB22CC"/>
    <w:rsid w:val="00DB300F"/>
    <w:rsid w:val="00DB39C0"/>
    <w:rsid w:val="00DB5027"/>
    <w:rsid w:val="00DB6103"/>
    <w:rsid w:val="00DB63AF"/>
    <w:rsid w:val="00DC143B"/>
    <w:rsid w:val="00DC378A"/>
    <w:rsid w:val="00DC4BB1"/>
    <w:rsid w:val="00DC4E21"/>
    <w:rsid w:val="00DD0EF9"/>
    <w:rsid w:val="00DD47B0"/>
    <w:rsid w:val="00DE3044"/>
    <w:rsid w:val="00DE6AE8"/>
    <w:rsid w:val="00DF033E"/>
    <w:rsid w:val="00DF7FEF"/>
    <w:rsid w:val="00E02E6A"/>
    <w:rsid w:val="00E03E9A"/>
    <w:rsid w:val="00E06036"/>
    <w:rsid w:val="00E1146E"/>
    <w:rsid w:val="00E168F3"/>
    <w:rsid w:val="00E25E75"/>
    <w:rsid w:val="00E34484"/>
    <w:rsid w:val="00E34CFA"/>
    <w:rsid w:val="00E353AE"/>
    <w:rsid w:val="00E40014"/>
    <w:rsid w:val="00E42393"/>
    <w:rsid w:val="00E42F47"/>
    <w:rsid w:val="00E44698"/>
    <w:rsid w:val="00E44BEE"/>
    <w:rsid w:val="00E47D85"/>
    <w:rsid w:val="00E522A1"/>
    <w:rsid w:val="00E57021"/>
    <w:rsid w:val="00E57ECB"/>
    <w:rsid w:val="00E600B8"/>
    <w:rsid w:val="00E60FEE"/>
    <w:rsid w:val="00E63624"/>
    <w:rsid w:val="00E65A85"/>
    <w:rsid w:val="00E66ED2"/>
    <w:rsid w:val="00E67193"/>
    <w:rsid w:val="00E7138A"/>
    <w:rsid w:val="00E736D1"/>
    <w:rsid w:val="00E81AD8"/>
    <w:rsid w:val="00E85C4F"/>
    <w:rsid w:val="00E867A7"/>
    <w:rsid w:val="00E90166"/>
    <w:rsid w:val="00E90BFF"/>
    <w:rsid w:val="00EA0802"/>
    <w:rsid w:val="00EA12E2"/>
    <w:rsid w:val="00EA1E51"/>
    <w:rsid w:val="00EA200A"/>
    <w:rsid w:val="00EA26DF"/>
    <w:rsid w:val="00EA322C"/>
    <w:rsid w:val="00EA5944"/>
    <w:rsid w:val="00EA5990"/>
    <w:rsid w:val="00EA6FF3"/>
    <w:rsid w:val="00EA77C2"/>
    <w:rsid w:val="00EB00AD"/>
    <w:rsid w:val="00EB0AE9"/>
    <w:rsid w:val="00EC2B2F"/>
    <w:rsid w:val="00EC4FD1"/>
    <w:rsid w:val="00EC6255"/>
    <w:rsid w:val="00EC6DF5"/>
    <w:rsid w:val="00EC6F9E"/>
    <w:rsid w:val="00ED1C41"/>
    <w:rsid w:val="00ED7AD3"/>
    <w:rsid w:val="00EE3C3B"/>
    <w:rsid w:val="00EE7962"/>
    <w:rsid w:val="00EF3C56"/>
    <w:rsid w:val="00EF5B9E"/>
    <w:rsid w:val="00EF7078"/>
    <w:rsid w:val="00F06C41"/>
    <w:rsid w:val="00F10443"/>
    <w:rsid w:val="00F11EB7"/>
    <w:rsid w:val="00F12D4A"/>
    <w:rsid w:val="00F1448A"/>
    <w:rsid w:val="00F15941"/>
    <w:rsid w:val="00F2021B"/>
    <w:rsid w:val="00F20652"/>
    <w:rsid w:val="00F2072A"/>
    <w:rsid w:val="00F2354C"/>
    <w:rsid w:val="00F24270"/>
    <w:rsid w:val="00F26F08"/>
    <w:rsid w:val="00F37FED"/>
    <w:rsid w:val="00F418B5"/>
    <w:rsid w:val="00F4238E"/>
    <w:rsid w:val="00F42B53"/>
    <w:rsid w:val="00F579CB"/>
    <w:rsid w:val="00F6128E"/>
    <w:rsid w:val="00F62FDA"/>
    <w:rsid w:val="00F6367D"/>
    <w:rsid w:val="00F74E89"/>
    <w:rsid w:val="00F760DA"/>
    <w:rsid w:val="00F809B2"/>
    <w:rsid w:val="00F81168"/>
    <w:rsid w:val="00F84C23"/>
    <w:rsid w:val="00F864E6"/>
    <w:rsid w:val="00F900D7"/>
    <w:rsid w:val="00F90774"/>
    <w:rsid w:val="00F96165"/>
    <w:rsid w:val="00FA1E82"/>
    <w:rsid w:val="00FB0C9B"/>
    <w:rsid w:val="00FB0E1C"/>
    <w:rsid w:val="00FB1724"/>
    <w:rsid w:val="00FB283F"/>
    <w:rsid w:val="00FB32CE"/>
    <w:rsid w:val="00FB4187"/>
    <w:rsid w:val="00FB493C"/>
    <w:rsid w:val="00FC2FFA"/>
    <w:rsid w:val="00FC6B7F"/>
    <w:rsid w:val="00FD3C9B"/>
    <w:rsid w:val="00FD54F4"/>
    <w:rsid w:val="00FE672F"/>
    <w:rsid w:val="00FF47B4"/>
    <w:rsid w:val="00FF49E6"/>
    <w:rsid w:val="00FF51A6"/>
    <w:rsid w:val="00FF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0CF"/>
  <w15:chartTrackingRefBased/>
  <w15:docId w15:val="{BF5E1774-6574-49D0-8C4B-07E81C91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3">
    <w:name w:val="heading 3"/>
    <w:basedOn w:val="Standard"/>
    <w:link w:val="berschrift3Zchn"/>
    <w:uiPriority w:val="9"/>
    <w:qFormat/>
    <w:rsid w:val="00734F31"/>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 w:type="character" w:customStyle="1" w:styleId="berschrift3Zchn">
    <w:name w:val="Überschrift 3 Zchn"/>
    <w:basedOn w:val="Absatz-Standardschriftart"/>
    <w:link w:val="berschrift3"/>
    <w:uiPriority w:val="9"/>
    <w:rsid w:val="00734F31"/>
    <w:rPr>
      <w:rFonts w:ascii="Times New Roman" w:eastAsia="Times New Roman" w:hAnsi="Times New Roman"/>
      <w:b/>
      <w:bCs/>
      <w:sz w:val="27"/>
      <w:szCs w:val="27"/>
    </w:rPr>
  </w:style>
  <w:style w:type="character" w:styleId="Fett">
    <w:name w:val="Strong"/>
    <w:basedOn w:val="Absatz-Standardschriftart"/>
    <w:uiPriority w:val="22"/>
    <w:qFormat/>
    <w:rsid w:val="00734F31"/>
    <w:rPr>
      <w:b/>
      <w:bCs/>
    </w:rPr>
  </w:style>
  <w:style w:type="character" w:customStyle="1" w:styleId="UnresolvedMention">
    <w:name w:val="Unresolved Mention"/>
    <w:basedOn w:val="Absatz-Standardschriftart"/>
    <w:uiPriority w:val="99"/>
    <w:semiHidden/>
    <w:unhideWhenUsed/>
    <w:rsid w:val="00EA3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795237">
      <w:bodyDiv w:val="1"/>
      <w:marLeft w:val="0"/>
      <w:marRight w:val="0"/>
      <w:marTop w:val="0"/>
      <w:marBottom w:val="0"/>
      <w:divBdr>
        <w:top w:val="none" w:sz="0" w:space="0" w:color="auto"/>
        <w:left w:val="none" w:sz="0" w:space="0" w:color="auto"/>
        <w:bottom w:val="none" w:sz="0" w:space="0" w:color="auto"/>
        <w:right w:val="none" w:sz="0" w:space="0" w:color="auto"/>
      </w:divBdr>
    </w:div>
    <w:div w:id="21371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pressetextschulz.de"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www.deburring-expo.de" TargetMode="External"/><Relationship Id="rId10" Type="http://schemas.openxmlformats.org/officeDocument/2006/relationships/hyperlink" Target="http://www.fairxperts.de" TargetMode="External"/><Relationship Id="rId4" Type="http://schemas.openxmlformats.org/officeDocument/2006/relationships/image" Target="media/image1.jpeg"/><Relationship Id="rId9" Type="http://schemas.openxmlformats.org/officeDocument/2006/relationships/hyperlink" Target="mailto:info@fairxpert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5380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6221</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Gitta Schlaak</cp:lastModifiedBy>
  <cp:revision>9</cp:revision>
  <cp:lastPrinted>2021-10-25T13:25:00Z</cp:lastPrinted>
  <dcterms:created xsi:type="dcterms:W3CDTF">2023-02-01T17:48:00Z</dcterms:created>
  <dcterms:modified xsi:type="dcterms:W3CDTF">2023-02-20T06:21:00Z</dcterms:modified>
</cp:coreProperties>
</file>